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67"/>
        <w:gridCol w:w="1834"/>
        <w:gridCol w:w="2209"/>
        <w:gridCol w:w="1742"/>
        <w:gridCol w:w="1418"/>
        <w:gridCol w:w="3685"/>
        <w:gridCol w:w="3338"/>
      </w:tblGrid>
      <w:tr w:rsidR="00772854" w:rsidRPr="00772854" w:rsidTr="002664D4">
        <w:trPr>
          <w:trHeight w:val="300"/>
        </w:trPr>
        <w:tc>
          <w:tcPr>
            <w:tcW w:w="14693" w:type="dxa"/>
            <w:gridSpan w:val="7"/>
            <w:tcBorders>
              <w:top w:val="nil"/>
              <w:left w:val="nil"/>
              <w:bottom w:val="nil"/>
              <w:right w:val="nil"/>
            </w:tcBorders>
            <w:shd w:val="clear" w:color="auto" w:fill="auto"/>
            <w:noWrap/>
            <w:vAlign w:val="bottom"/>
            <w:hideMark/>
          </w:tcPr>
          <w:p w:rsidR="00772854" w:rsidRPr="00772854" w:rsidRDefault="00772854" w:rsidP="00772854">
            <w:pPr>
              <w:spacing w:after="0" w:line="240" w:lineRule="auto"/>
              <w:jc w:val="center"/>
              <w:rPr>
                <w:rFonts w:ascii="Calibri" w:eastAsia="Times New Roman" w:hAnsi="Calibri" w:cs="Times New Roman"/>
                <w:color w:val="000000"/>
                <w:lang w:eastAsia="ru-RU"/>
              </w:rPr>
            </w:pPr>
            <w:proofErr w:type="gramStart"/>
            <w:r w:rsidRPr="00772854">
              <w:rPr>
                <w:rFonts w:ascii="Calibri" w:eastAsia="Times New Roman" w:hAnsi="Calibri"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772854" w:rsidRPr="00772854" w:rsidTr="002664D4">
        <w:trPr>
          <w:trHeight w:val="300"/>
        </w:trPr>
        <w:tc>
          <w:tcPr>
            <w:tcW w:w="467" w:type="dxa"/>
            <w:tcBorders>
              <w:top w:val="nil"/>
              <w:left w:val="nil"/>
              <w:bottom w:val="nil"/>
              <w:right w:val="nil"/>
            </w:tcBorders>
            <w:shd w:val="clear" w:color="auto" w:fill="auto"/>
            <w:noWrap/>
            <w:vAlign w:val="bottom"/>
            <w:hideMark/>
          </w:tcPr>
          <w:p w:rsidR="00772854" w:rsidRPr="00772854" w:rsidRDefault="00772854" w:rsidP="00772854">
            <w:pPr>
              <w:spacing w:after="0" w:line="240" w:lineRule="auto"/>
              <w:jc w:val="center"/>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772854" w:rsidRPr="00772854" w:rsidRDefault="00772854" w:rsidP="00772854">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772854" w:rsidRPr="00772854" w:rsidRDefault="00772854" w:rsidP="00772854">
            <w:pPr>
              <w:spacing w:after="0" w:line="240" w:lineRule="auto"/>
              <w:jc w:val="center"/>
              <w:rPr>
                <w:rFonts w:ascii="Calibri" w:eastAsia="Times New Roman" w:hAnsi="Calibri" w:cs="Times New Roman"/>
                <w:color w:val="000000"/>
                <w:lang w:eastAsia="ru-RU"/>
              </w:rPr>
            </w:pPr>
          </w:p>
        </w:tc>
        <w:tc>
          <w:tcPr>
            <w:tcW w:w="1742" w:type="dxa"/>
            <w:tcBorders>
              <w:top w:val="nil"/>
              <w:left w:val="nil"/>
              <w:bottom w:val="nil"/>
              <w:right w:val="nil"/>
            </w:tcBorders>
            <w:shd w:val="clear" w:color="auto" w:fill="auto"/>
            <w:noWrap/>
            <w:vAlign w:val="bottom"/>
            <w:hideMark/>
          </w:tcPr>
          <w:p w:rsidR="00772854" w:rsidRPr="00772854" w:rsidRDefault="00772854" w:rsidP="00772854">
            <w:pPr>
              <w:spacing w:after="0" w:line="240" w:lineRule="auto"/>
              <w:jc w:val="center"/>
              <w:rPr>
                <w:rFonts w:ascii="Calibri" w:eastAsia="Times New Roman" w:hAnsi="Calibri" w:cs="Times New Roman"/>
                <w:color w:val="000000"/>
                <w:lang w:eastAsia="ru-RU"/>
              </w:rPr>
            </w:pPr>
          </w:p>
        </w:tc>
        <w:tc>
          <w:tcPr>
            <w:tcW w:w="1418" w:type="dxa"/>
            <w:tcBorders>
              <w:top w:val="nil"/>
              <w:left w:val="nil"/>
              <w:bottom w:val="nil"/>
              <w:right w:val="nil"/>
            </w:tcBorders>
            <w:shd w:val="clear" w:color="auto" w:fill="auto"/>
            <w:noWrap/>
            <w:vAlign w:val="bottom"/>
            <w:hideMark/>
          </w:tcPr>
          <w:p w:rsidR="00772854" w:rsidRPr="00772854" w:rsidRDefault="00772854" w:rsidP="00772854">
            <w:pPr>
              <w:spacing w:after="0" w:line="240" w:lineRule="auto"/>
              <w:jc w:val="center"/>
              <w:rPr>
                <w:rFonts w:ascii="Calibri" w:eastAsia="Times New Roman" w:hAnsi="Calibri" w:cs="Times New Roman"/>
                <w:color w:val="000000"/>
                <w:lang w:eastAsia="ru-RU"/>
              </w:rPr>
            </w:pPr>
          </w:p>
        </w:tc>
        <w:tc>
          <w:tcPr>
            <w:tcW w:w="3685" w:type="dxa"/>
            <w:tcBorders>
              <w:top w:val="nil"/>
              <w:left w:val="nil"/>
              <w:bottom w:val="nil"/>
              <w:right w:val="nil"/>
            </w:tcBorders>
            <w:shd w:val="clear" w:color="auto" w:fill="auto"/>
            <w:noWrap/>
            <w:vAlign w:val="bottom"/>
            <w:hideMark/>
          </w:tcPr>
          <w:p w:rsidR="00772854" w:rsidRPr="00772854" w:rsidRDefault="00772854" w:rsidP="00772854">
            <w:pPr>
              <w:spacing w:after="0" w:line="240" w:lineRule="auto"/>
              <w:jc w:val="center"/>
              <w:rPr>
                <w:rFonts w:ascii="Calibri" w:eastAsia="Times New Roman" w:hAnsi="Calibri" w:cs="Times New Roman"/>
                <w:color w:val="000000"/>
                <w:lang w:eastAsia="ru-RU"/>
              </w:rPr>
            </w:pPr>
          </w:p>
        </w:tc>
        <w:tc>
          <w:tcPr>
            <w:tcW w:w="3338" w:type="dxa"/>
            <w:tcBorders>
              <w:top w:val="nil"/>
              <w:left w:val="nil"/>
              <w:bottom w:val="nil"/>
              <w:right w:val="nil"/>
            </w:tcBorders>
            <w:shd w:val="clear" w:color="auto" w:fill="auto"/>
            <w:noWrap/>
            <w:vAlign w:val="center"/>
            <w:hideMark/>
          </w:tcPr>
          <w:p w:rsidR="00772854" w:rsidRPr="00772854" w:rsidRDefault="00772854" w:rsidP="00772854">
            <w:pPr>
              <w:spacing w:after="0" w:line="240" w:lineRule="auto"/>
              <w:jc w:val="center"/>
              <w:rPr>
                <w:rFonts w:ascii="Calibri" w:eastAsia="Times New Roman" w:hAnsi="Calibri" w:cs="Times New Roman"/>
                <w:color w:val="000000"/>
                <w:lang w:eastAsia="ru-RU"/>
              </w:rPr>
            </w:pPr>
          </w:p>
        </w:tc>
      </w:tr>
      <w:tr w:rsidR="002664D4" w:rsidRPr="00772854" w:rsidTr="00C22DBB">
        <w:trPr>
          <w:trHeight w:val="300"/>
        </w:trPr>
        <w:tc>
          <w:tcPr>
            <w:tcW w:w="467" w:type="dxa"/>
            <w:tcBorders>
              <w:top w:val="nil"/>
              <w:left w:val="nil"/>
              <w:bottom w:val="nil"/>
              <w:right w:val="nil"/>
            </w:tcBorders>
            <w:shd w:val="clear" w:color="auto" w:fill="auto"/>
            <w:noWrap/>
            <w:vAlign w:val="bottom"/>
            <w:hideMark/>
          </w:tcPr>
          <w:p w:rsidR="002664D4" w:rsidRPr="00772854" w:rsidRDefault="002664D4" w:rsidP="00772854">
            <w:pPr>
              <w:spacing w:after="0" w:line="240" w:lineRule="auto"/>
              <w:jc w:val="center"/>
              <w:rPr>
                <w:rFonts w:ascii="Calibri" w:eastAsia="Times New Roman" w:hAnsi="Calibri" w:cs="Times New Roman"/>
                <w:color w:val="000000"/>
                <w:lang w:eastAsia="ru-RU"/>
              </w:rPr>
            </w:pPr>
            <w:bookmarkStart w:id="0" w:name="_GoBack" w:colFirst="2" w:colLast="2"/>
          </w:p>
        </w:tc>
        <w:tc>
          <w:tcPr>
            <w:tcW w:w="1834" w:type="dxa"/>
            <w:tcBorders>
              <w:top w:val="nil"/>
              <w:left w:val="nil"/>
              <w:bottom w:val="nil"/>
              <w:right w:val="nil"/>
            </w:tcBorders>
            <w:shd w:val="clear" w:color="auto" w:fill="auto"/>
            <w:noWrap/>
            <w:vAlign w:val="bottom"/>
            <w:hideMark/>
          </w:tcPr>
          <w:p w:rsidR="002664D4" w:rsidRPr="00772854" w:rsidRDefault="002664D4" w:rsidP="00772854">
            <w:pPr>
              <w:spacing w:after="0" w:line="240" w:lineRule="auto"/>
              <w:jc w:val="center"/>
              <w:rPr>
                <w:rFonts w:ascii="Calibri" w:eastAsia="Times New Roman" w:hAnsi="Calibri" w:cs="Times New Roman"/>
                <w:color w:val="000000"/>
                <w:lang w:eastAsia="ru-RU"/>
              </w:rPr>
            </w:pPr>
            <w:r w:rsidRPr="00772854">
              <w:rPr>
                <w:rFonts w:ascii="Calibri" w:eastAsia="Times New Roman" w:hAnsi="Calibri" w:cs="Times New Roman"/>
                <w:color w:val="000000"/>
                <w:lang w:eastAsia="ru-RU"/>
              </w:rPr>
              <w:t>Наименование</w:t>
            </w:r>
          </w:p>
        </w:tc>
        <w:tc>
          <w:tcPr>
            <w:tcW w:w="5369" w:type="dxa"/>
            <w:gridSpan w:val="3"/>
            <w:tcBorders>
              <w:top w:val="nil"/>
              <w:left w:val="nil"/>
              <w:bottom w:val="nil"/>
              <w:right w:val="nil"/>
            </w:tcBorders>
            <w:shd w:val="clear" w:color="auto" w:fill="auto"/>
            <w:vAlign w:val="center"/>
            <w:hideMark/>
          </w:tcPr>
          <w:p w:rsidR="002664D4" w:rsidRPr="00772854" w:rsidRDefault="002664D4" w:rsidP="00772854">
            <w:pPr>
              <w:spacing w:after="0" w:line="240" w:lineRule="auto"/>
              <w:jc w:val="center"/>
              <w:rPr>
                <w:rFonts w:ascii="Calibri" w:eastAsia="Times New Roman" w:hAnsi="Calibri" w:cs="Times New Roman"/>
                <w:color w:val="000000"/>
                <w:lang w:eastAsia="ru-RU"/>
              </w:rPr>
            </w:pPr>
            <w:r w:rsidRPr="00772854">
              <w:rPr>
                <w:rFonts w:ascii="Times New Roman" w:eastAsia="Times New Roman" w:hAnsi="Times New Roman" w:cs="Times New Roman"/>
                <w:color w:val="000000"/>
                <w:lang w:eastAsia="ru-RU"/>
              </w:rPr>
              <w:t xml:space="preserve">МБОУ "Средняя школа № 17 имени В.С. </w:t>
            </w:r>
            <w:proofErr w:type="spellStart"/>
            <w:r w:rsidRPr="00772854">
              <w:rPr>
                <w:rFonts w:ascii="Times New Roman" w:eastAsia="Times New Roman" w:hAnsi="Times New Roman" w:cs="Times New Roman"/>
                <w:color w:val="000000"/>
                <w:lang w:eastAsia="ru-RU"/>
              </w:rPr>
              <w:t>Завойко</w:t>
            </w:r>
            <w:proofErr w:type="spellEnd"/>
            <w:r w:rsidRPr="00772854">
              <w:rPr>
                <w:rFonts w:ascii="Times New Roman" w:eastAsia="Times New Roman" w:hAnsi="Times New Roman" w:cs="Times New Roman"/>
                <w:color w:val="000000"/>
                <w:lang w:eastAsia="ru-RU"/>
              </w:rPr>
              <w:t>"</w:t>
            </w:r>
          </w:p>
        </w:tc>
        <w:tc>
          <w:tcPr>
            <w:tcW w:w="3685" w:type="dxa"/>
            <w:tcBorders>
              <w:top w:val="nil"/>
              <w:left w:val="nil"/>
              <w:bottom w:val="nil"/>
              <w:right w:val="nil"/>
            </w:tcBorders>
            <w:shd w:val="clear" w:color="auto" w:fill="auto"/>
            <w:noWrap/>
            <w:vAlign w:val="bottom"/>
            <w:hideMark/>
          </w:tcPr>
          <w:p w:rsidR="002664D4" w:rsidRPr="00772854" w:rsidRDefault="002664D4" w:rsidP="00772854">
            <w:pPr>
              <w:spacing w:after="0" w:line="240" w:lineRule="auto"/>
              <w:jc w:val="center"/>
              <w:rPr>
                <w:rFonts w:ascii="Calibri" w:eastAsia="Times New Roman" w:hAnsi="Calibri" w:cs="Times New Roman"/>
                <w:color w:val="000000"/>
                <w:lang w:eastAsia="ru-RU"/>
              </w:rPr>
            </w:pPr>
          </w:p>
        </w:tc>
        <w:tc>
          <w:tcPr>
            <w:tcW w:w="3338" w:type="dxa"/>
            <w:tcBorders>
              <w:top w:val="nil"/>
              <w:left w:val="nil"/>
              <w:bottom w:val="nil"/>
              <w:right w:val="nil"/>
            </w:tcBorders>
            <w:shd w:val="clear" w:color="auto" w:fill="auto"/>
            <w:noWrap/>
            <w:vAlign w:val="center"/>
            <w:hideMark/>
          </w:tcPr>
          <w:p w:rsidR="002664D4" w:rsidRPr="00772854" w:rsidRDefault="002664D4" w:rsidP="00772854">
            <w:pPr>
              <w:spacing w:after="0" w:line="240" w:lineRule="auto"/>
              <w:jc w:val="center"/>
              <w:rPr>
                <w:rFonts w:ascii="Calibri" w:eastAsia="Times New Roman" w:hAnsi="Calibri" w:cs="Times New Roman"/>
                <w:color w:val="000000"/>
                <w:lang w:eastAsia="ru-RU"/>
              </w:rPr>
            </w:pPr>
          </w:p>
        </w:tc>
      </w:tr>
      <w:bookmarkEnd w:id="0"/>
      <w:tr w:rsidR="00772854" w:rsidRPr="00772854" w:rsidTr="002664D4">
        <w:trPr>
          <w:trHeight w:val="300"/>
        </w:trPr>
        <w:tc>
          <w:tcPr>
            <w:tcW w:w="467" w:type="dxa"/>
            <w:tcBorders>
              <w:top w:val="nil"/>
              <w:left w:val="nil"/>
              <w:bottom w:val="nil"/>
              <w:right w:val="nil"/>
            </w:tcBorders>
            <w:shd w:val="clear" w:color="auto" w:fill="auto"/>
            <w:noWrap/>
            <w:vAlign w:val="bottom"/>
            <w:hideMark/>
          </w:tcPr>
          <w:p w:rsidR="00772854" w:rsidRPr="00772854" w:rsidRDefault="00772854" w:rsidP="00772854">
            <w:pPr>
              <w:spacing w:after="0" w:line="240" w:lineRule="auto"/>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772854" w:rsidRPr="00772854" w:rsidRDefault="00772854" w:rsidP="00772854">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772854" w:rsidRPr="00772854" w:rsidRDefault="00772854" w:rsidP="00772854">
            <w:pPr>
              <w:spacing w:after="0" w:line="240" w:lineRule="auto"/>
              <w:jc w:val="center"/>
              <w:rPr>
                <w:rFonts w:ascii="Calibri" w:eastAsia="Times New Roman" w:hAnsi="Calibri" w:cs="Times New Roman"/>
                <w:color w:val="000000"/>
                <w:lang w:eastAsia="ru-RU"/>
              </w:rPr>
            </w:pPr>
          </w:p>
        </w:tc>
        <w:tc>
          <w:tcPr>
            <w:tcW w:w="1742" w:type="dxa"/>
            <w:tcBorders>
              <w:top w:val="nil"/>
              <w:left w:val="nil"/>
              <w:bottom w:val="nil"/>
              <w:right w:val="nil"/>
            </w:tcBorders>
            <w:shd w:val="clear" w:color="auto" w:fill="auto"/>
            <w:noWrap/>
            <w:vAlign w:val="bottom"/>
            <w:hideMark/>
          </w:tcPr>
          <w:p w:rsidR="00772854" w:rsidRPr="00772854" w:rsidRDefault="00772854" w:rsidP="00772854">
            <w:pPr>
              <w:spacing w:after="0" w:line="240" w:lineRule="auto"/>
              <w:jc w:val="center"/>
              <w:rPr>
                <w:rFonts w:ascii="Calibri" w:eastAsia="Times New Roman" w:hAnsi="Calibri" w:cs="Times New Roman"/>
                <w:color w:val="000000"/>
                <w:lang w:eastAsia="ru-RU"/>
              </w:rPr>
            </w:pPr>
          </w:p>
        </w:tc>
        <w:tc>
          <w:tcPr>
            <w:tcW w:w="1418" w:type="dxa"/>
            <w:tcBorders>
              <w:top w:val="nil"/>
              <w:left w:val="nil"/>
              <w:bottom w:val="nil"/>
              <w:right w:val="nil"/>
            </w:tcBorders>
            <w:shd w:val="clear" w:color="auto" w:fill="auto"/>
            <w:noWrap/>
            <w:vAlign w:val="bottom"/>
            <w:hideMark/>
          </w:tcPr>
          <w:p w:rsidR="00772854" w:rsidRPr="00772854" w:rsidRDefault="00772854" w:rsidP="00772854">
            <w:pPr>
              <w:spacing w:after="0" w:line="240" w:lineRule="auto"/>
              <w:jc w:val="center"/>
              <w:rPr>
                <w:rFonts w:ascii="Calibri" w:eastAsia="Times New Roman" w:hAnsi="Calibri" w:cs="Times New Roman"/>
                <w:color w:val="000000"/>
                <w:lang w:eastAsia="ru-RU"/>
              </w:rPr>
            </w:pPr>
          </w:p>
        </w:tc>
        <w:tc>
          <w:tcPr>
            <w:tcW w:w="3685" w:type="dxa"/>
            <w:tcBorders>
              <w:top w:val="nil"/>
              <w:left w:val="nil"/>
              <w:bottom w:val="nil"/>
              <w:right w:val="nil"/>
            </w:tcBorders>
            <w:shd w:val="clear" w:color="auto" w:fill="auto"/>
            <w:noWrap/>
            <w:vAlign w:val="bottom"/>
            <w:hideMark/>
          </w:tcPr>
          <w:p w:rsidR="00772854" w:rsidRPr="00772854" w:rsidRDefault="00772854" w:rsidP="00772854">
            <w:pPr>
              <w:spacing w:after="0" w:line="240" w:lineRule="auto"/>
              <w:jc w:val="center"/>
              <w:rPr>
                <w:rFonts w:ascii="Calibri" w:eastAsia="Times New Roman" w:hAnsi="Calibri" w:cs="Times New Roman"/>
                <w:color w:val="000000"/>
                <w:lang w:eastAsia="ru-RU"/>
              </w:rPr>
            </w:pPr>
          </w:p>
        </w:tc>
        <w:tc>
          <w:tcPr>
            <w:tcW w:w="3338" w:type="dxa"/>
            <w:tcBorders>
              <w:top w:val="nil"/>
              <w:left w:val="nil"/>
              <w:bottom w:val="nil"/>
              <w:right w:val="nil"/>
            </w:tcBorders>
            <w:shd w:val="clear" w:color="auto" w:fill="auto"/>
            <w:noWrap/>
            <w:vAlign w:val="center"/>
            <w:hideMark/>
          </w:tcPr>
          <w:p w:rsidR="00772854" w:rsidRPr="00772854" w:rsidRDefault="00772854" w:rsidP="00772854">
            <w:pPr>
              <w:spacing w:after="0" w:line="240" w:lineRule="auto"/>
              <w:jc w:val="center"/>
              <w:rPr>
                <w:rFonts w:ascii="Calibri" w:eastAsia="Times New Roman" w:hAnsi="Calibri" w:cs="Times New Roman"/>
                <w:color w:val="000000"/>
                <w:lang w:eastAsia="ru-RU"/>
              </w:rPr>
            </w:pPr>
          </w:p>
        </w:tc>
      </w:tr>
      <w:tr w:rsidR="002664D4" w:rsidRPr="00772854" w:rsidTr="002664D4">
        <w:trPr>
          <w:trHeight w:val="300"/>
        </w:trPr>
        <w:tc>
          <w:tcPr>
            <w:tcW w:w="4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72854" w:rsidRPr="00772854" w:rsidRDefault="00772854" w:rsidP="00772854">
            <w:pPr>
              <w:spacing w:after="0" w:line="240" w:lineRule="auto"/>
              <w:jc w:val="center"/>
              <w:rPr>
                <w:rFonts w:ascii="Times New Roman" w:eastAsia="Times New Roman" w:hAnsi="Times New Roman" w:cs="Times New Roman"/>
                <w:b/>
                <w:bCs/>
                <w:color w:val="000000"/>
                <w:sz w:val="20"/>
                <w:szCs w:val="20"/>
                <w:lang w:eastAsia="ru-RU"/>
              </w:rPr>
            </w:pPr>
            <w:r w:rsidRPr="00772854">
              <w:rPr>
                <w:rFonts w:ascii="Times New Roman" w:eastAsia="Times New Roman" w:hAnsi="Times New Roman" w:cs="Times New Roman"/>
                <w:b/>
                <w:bCs/>
                <w:color w:val="000000"/>
                <w:sz w:val="20"/>
                <w:szCs w:val="20"/>
                <w:lang w:eastAsia="ru-RU"/>
              </w:rPr>
              <w:t xml:space="preserve">№ </w:t>
            </w:r>
            <w:proofErr w:type="gramStart"/>
            <w:r w:rsidRPr="00772854">
              <w:rPr>
                <w:rFonts w:ascii="Times New Roman" w:eastAsia="Times New Roman" w:hAnsi="Times New Roman" w:cs="Times New Roman"/>
                <w:b/>
                <w:bCs/>
                <w:color w:val="000000"/>
                <w:sz w:val="20"/>
                <w:szCs w:val="20"/>
                <w:lang w:eastAsia="ru-RU"/>
              </w:rPr>
              <w:t>п</w:t>
            </w:r>
            <w:proofErr w:type="gramEnd"/>
            <w:r w:rsidRPr="00772854">
              <w:rPr>
                <w:rFonts w:ascii="Times New Roman" w:eastAsia="Times New Roman" w:hAnsi="Times New Roman" w:cs="Times New Roman"/>
                <w:b/>
                <w:bCs/>
                <w:color w:val="000000"/>
                <w:sz w:val="20"/>
                <w:szCs w:val="20"/>
                <w:lang w:eastAsia="ru-RU"/>
              </w:rPr>
              <w:t>/п</w:t>
            </w:r>
          </w:p>
        </w:tc>
        <w:tc>
          <w:tcPr>
            <w:tcW w:w="1834" w:type="dxa"/>
            <w:tcBorders>
              <w:top w:val="single" w:sz="4" w:space="0" w:color="auto"/>
              <w:left w:val="nil"/>
              <w:bottom w:val="single" w:sz="4" w:space="0" w:color="auto"/>
              <w:right w:val="single" w:sz="4" w:space="0" w:color="auto"/>
            </w:tcBorders>
            <w:shd w:val="clear" w:color="000000" w:fill="FFFFFF"/>
            <w:vAlign w:val="center"/>
            <w:hideMark/>
          </w:tcPr>
          <w:p w:rsidR="00772854" w:rsidRPr="00772854" w:rsidRDefault="00772854" w:rsidP="00772854">
            <w:pPr>
              <w:spacing w:after="0" w:line="240" w:lineRule="auto"/>
              <w:jc w:val="center"/>
              <w:rPr>
                <w:rFonts w:ascii="Times New Roman" w:eastAsia="Times New Roman" w:hAnsi="Times New Roman" w:cs="Times New Roman"/>
                <w:b/>
                <w:bCs/>
                <w:color w:val="000000"/>
                <w:sz w:val="20"/>
                <w:szCs w:val="20"/>
                <w:lang w:eastAsia="ru-RU"/>
              </w:rPr>
            </w:pPr>
            <w:r w:rsidRPr="00772854">
              <w:rPr>
                <w:rFonts w:ascii="Times New Roman" w:eastAsia="Times New Roman" w:hAnsi="Times New Roman" w:cs="Times New Roman"/>
                <w:b/>
                <w:bCs/>
                <w:color w:val="000000"/>
                <w:sz w:val="20"/>
                <w:szCs w:val="20"/>
                <w:lang w:eastAsia="ru-RU"/>
              </w:rPr>
              <w:t>Критерии</w:t>
            </w:r>
          </w:p>
        </w:tc>
        <w:tc>
          <w:tcPr>
            <w:tcW w:w="2209" w:type="dxa"/>
            <w:tcBorders>
              <w:top w:val="single" w:sz="4" w:space="0" w:color="auto"/>
              <w:left w:val="nil"/>
              <w:bottom w:val="single" w:sz="4" w:space="0" w:color="auto"/>
              <w:right w:val="single" w:sz="4" w:space="0" w:color="auto"/>
            </w:tcBorders>
            <w:shd w:val="clear" w:color="000000" w:fill="FFFFFF"/>
            <w:vAlign w:val="center"/>
            <w:hideMark/>
          </w:tcPr>
          <w:p w:rsidR="00772854" w:rsidRPr="00772854" w:rsidRDefault="00772854" w:rsidP="00772854">
            <w:pPr>
              <w:spacing w:after="0" w:line="240" w:lineRule="auto"/>
              <w:jc w:val="center"/>
              <w:rPr>
                <w:rFonts w:ascii="Times New Roman" w:eastAsia="Times New Roman" w:hAnsi="Times New Roman" w:cs="Times New Roman"/>
                <w:b/>
                <w:bCs/>
                <w:color w:val="000000"/>
                <w:sz w:val="20"/>
                <w:szCs w:val="20"/>
                <w:lang w:eastAsia="ru-RU"/>
              </w:rPr>
            </w:pPr>
            <w:r w:rsidRPr="00772854">
              <w:rPr>
                <w:rFonts w:ascii="Times New Roman" w:eastAsia="Times New Roman" w:hAnsi="Times New Roman" w:cs="Times New Roman"/>
                <w:b/>
                <w:bCs/>
                <w:color w:val="000000"/>
                <w:sz w:val="20"/>
                <w:szCs w:val="20"/>
                <w:lang w:eastAsia="ru-RU"/>
              </w:rPr>
              <w:t>Показатели</w:t>
            </w:r>
          </w:p>
        </w:tc>
        <w:tc>
          <w:tcPr>
            <w:tcW w:w="1742" w:type="dxa"/>
            <w:tcBorders>
              <w:top w:val="single" w:sz="4" w:space="0" w:color="auto"/>
              <w:left w:val="nil"/>
              <w:bottom w:val="single" w:sz="4" w:space="0" w:color="auto"/>
              <w:right w:val="single" w:sz="4" w:space="0" w:color="auto"/>
            </w:tcBorders>
            <w:shd w:val="clear" w:color="000000" w:fill="FFFFFF"/>
            <w:vAlign w:val="center"/>
            <w:hideMark/>
          </w:tcPr>
          <w:p w:rsidR="00772854" w:rsidRPr="00772854" w:rsidRDefault="00772854" w:rsidP="00772854">
            <w:pPr>
              <w:spacing w:after="0" w:line="240" w:lineRule="auto"/>
              <w:jc w:val="center"/>
              <w:rPr>
                <w:rFonts w:ascii="Times New Roman" w:eastAsia="Times New Roman" w:hAnsi="Times New Roman" w:cs="Times New Roman"/>
                <w:b/>
                <w:bCs/>
                <w:color w:val="000000"/>
                <w:sz w:val="20"/>
                <w:szCs w:val="20"/>
                <w:lang w:eastAsia="ru-RU"/>
              </w:rPr>
            </w:pPr>
            <w:r w:rsidRPr="00772854">
              <w:rPr>
                <w:rFonts w:ascii="Times New Roman" w:eastAsia="Times New Roman" w:hAnsi="Times New Roman" w:cs="Times New Roman"/>
                <w:b/>
                <w:bCs/>
                <w:color w:val="000000"/>
                <w:sz w:val="20"/>
                <w:szCs w:val="20"/>
                <w:lang w:eastAsia="ru-RU"/>
              </w:rPr>
              <w:t>Максимальное  значение (балл)</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772854" w:rsidRPr="00772854" w:rsidRDefault="00772854" w:rsidP="00772854">
            <w:pPr>
              <w:spacing w:after="0" w:line="240" w:lineRule="auto"/>
              <w:jc w:val="center"/>
              <w:rPr>
                <w:rFonts w:ascii="Times New Roman" w:eastAsia="Times New Roman" w:hAnsi="Times New Roman" w:cs="Times New Roman"/>
                <w:b/>
                <w:bCs/>
                <w:color w:val="000000"/>
                <w:sz w:val="20"/>
                <w:szCs w:val="20"/>
                <w:lang w:eastAsia="ru-RU"/>
              </w:rPr>
            </w:pPr>
            <w:r w:rsidRPr="00772854">
              <w:rPr>
                <w:rFonts w:ascii="Times New Roman" w:eastAsia="Times New Roman" w:hAnsi="Times New Roman" w:cs="Times New Roman"/>
                <w:b/>
                <w:bCs/>
                <w:color w:val="000000"/>
                <w:sz w:val="20"/>
                <w:szCs w:val="20"/>
                <w:lang w:eastAsia="ru-RU"/>
              </w:rPr>
              <w:t>Результаты (балл)</w:t>
            </w:r>
          </w:p>
        </w:tc>
        <w:tc>
          <w:tcPr>
            <w:tcW w:w="3685" w:type="dxa"/>
            <w:tcBorders>
              <w:top w:val="single" w:sz="4" w:space="0" w:color="auto"/>
              <w:left w:val="nil"/>
              <w:bottom w:val="single" w:sz="4" w:space="0" w:color="auto"/>
              <w:right w:val="single" w:sz="4" w:space="0" w:color="auto"/>
            </w:tcBorders>
            <w:shd w:val="clear" w:color="000000" w:fill="FFFFFF"/>
            <w:vAlign w:val="center"/>
            <w:hideMark/>
          </w:tcPr>
          <w:p w:rsidR="00772854" w:rsidRPr="00772854" w:rsidRDefault="00772854" w:rsidP="00772854">
            <w:pPr>
              <w:spacing w:after="0" w:line="240" w:lineRule="auto"/>
              <w:jc w:val="center"/>
              <w:rPr>
                <w:rFonts w:ascii="Times New Roman" w:eastAsia="Times New Roman" w:hAnsi="Times New Roman" w:cs="Times New Roman"/>
                <w:b/>
                <w:bCs/>
                <w:color w:val="000000"/>
                <w:sz w:val="20"/>
                <w:szCs w:val="20"/>
                <w:lang w:eastAsia="ru-RU"/>
              </w:rPr>
            </w:pPr>
            <w:r w:rsidRPr="00772854">
              <w:rPr>
                <w:rFonts w:ascii="Times New Roman" w:eastAsia="Times New Roman" w:hAnsi="Times New Roman" w:cs="Times New Roman"/>
                <w:b/>
                <w:bCs/>
                <w:color w:val="000000"/>
                <w:sz w:val="20"/>
                <w:szCs w:val="2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3338" w:type="dxa"/>
            <w:tcBorders>
              <w:top w:val="single" w:sz="4" w:space="0" w:color="auto"/>
              <w:left w:val="nil"/>
              <w:bottom w:val="single" w:sz="4" w:space="0" w:color="auto"/>
              <w:right w:val="single" w:sz="4" w:space="0" w:color="auto"/>
            </w:tcBorders>
            <w:shd w:val="clear" w:color="000000" w:fill="FFFFFF"/>
            <w:vAlign w:val="center"/>
            <w:hideMark/>
          </w:tcPr>
          <w:p w:rsidR="00772854" w:rsidRPr="00772854" w:rsidRDefault="00772854" w:rsidP="00772854">
            <w:pPr>
              <w:spacing w:after="0" w:line="240" w:lineRule="auto"/>
              <w:jc w:val="center"/>
              <w:rPr>
                <w:rFonts w:ascii="Times New Roman" w:eastAsia="Times New Roman" w:hAnsi="Times New Roman" w:cs="Times New Roman"/>
                <w:b/>
                <w:bCs/>
                <w:color w:val="000000"/>
                <w:sz w:val="20"/>
                <w:szCs w:val="20"/>
                <w:lang w:eastAsia="ru-RU"/>
              </w:rPr>
            </w:pPr>
            <w:r w:rsidRPr="00772854">
              <w:rPr>
                <w:rFonts w:ascii="Times New Roman" w:eastAsia="Times New Roman" w:hAnsi="Times New Roman" w:cs="Times New Roman"/>
                <w:b/>
                <w:bCs/>
                <w:color w:val="000000"/>
                <w:sz w:val="20"/>
                <w:szCs w:val="20"/>
                <w:lang w:eastAsia="ru-RU"/>
              </w:rPr>
              <w:t>Выводы и предложения по совершенствованию деятельности организаций социального обслуживания</w:t>
            </w:r>
          </w:p>
        </w:tc>
      </w:tr>
      <w:tr w:rsidR="002664D4" w:rsidRPr="00772854" w:rsidTr="002664D4">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2854" w:rsidRPr="00772854" w:rsidRDefault="00772854" w:rsidP="00772854">
            <w:pPr>
              <w:spacing w:after="0" w:line="240" w:lineRule="auto"/>
              <w:jc w:val="center"/>
              <w:rPr>
                <w:rFonts w:ascii="Times New Roman" w:eastAsia="Times New Roman" w:hAnsi="Times New Roman" w:cs="Times New Roman"/>
                <w:color w:val="000000"/>
                <w:lang w:eastAsia="ru-RU"/>
              </w:rPr>
            </w:pPr>
            <w:r w:rsidRPr="00772854">
              <w:rPr>
                <w:rFonts w:ascii="Times New Roman" w:eastAsia="Times New Roman" w:hAnsi="Times New Roman" w:cs="Times New Roman"/>
                <w:color w:val="000000"/>
                <w:lang w:eastAsia="ru-RU"/>
              </w:rPr>
              <w:t>1</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2854" w:rsidRPr="00772854" w:rsidRDefault="00772854" w:rsidP="00772854">
            <w:pPr>
              <w:spacing w:after="0" w:line="240" w:lineRule="auto"/>
              <w:jc w:val="center"/>
              <w:rPr>
                <w:rFonts w:ascii="Times New Roman" w:eastAsia="Times New Roman" w:hAnsi="Times New Roman" w:cs="Times New Roman"/>
                <w:color w:val="000000"/>
                <w:lang w:eastAsia="ru-RU"/>
              </w:rPr>
            </w:pPr>
            <w:r w:rsidRPr="00772854">
              <w:rPr>
                <w:rFonts w:ascii="Times New Roman" w:eastAsia="Times New Roman" w:hAnsi="Times New Roman" w:cs="Times New Roman"/>
                <w:color w:val="000000"/>
                <w:lang w:eastAsia="ru-RU"/>
              </w:rPr>
              <w:t>Открытость и доступность информации об организации</w:t>
            </w:r>
          </w:p>
        </w:tc>
        <w:tc>
          <w:tcPr>
            <w:tcW w:w="2209" w:type="dxa"/>
            <w:tcBorders>
              <w:top w:val="nil"/>
              <w:left w:val="nil"/>
              <w:bottom w:val="single" w:sz="4" w:space="0" w:color="auto"/>
              <w:right w:val="single" w:sz="4" w:space="0" w:color="auto"/>
            </w:tcBorders>
            <w:shd w:val="clear" w:color="auto" w:fill="auto"/>
            <w:noWrap/>
            <w:vAlign w:val="center"/>
            <w:hideMark/>
          </w:tcPr>
          <w:p w:rsidR="00772854" w:rsidRPr="00772854" w:rsidRDefault="00772854" w:rsidP="00772854">
            <w:pPr>
              <w:spacing w:after="0" w:line="240" w:lineRule="auto"/>
              <w:jc w:val="center"/>
              <w:rPr>
                <w:rFonts w:ascii="Times New Roman" w:eastAsia="Times New Roman" w:hAnsi="Times New Roman" w:cs="Times New Roman"/>
                <w:color w:val="000000"/>
                <w:lang w:eastAsia="ru-RU"/>
              </w:rPr>
            </w:pPr>
            <w:r w:rsidRPr="00772854">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74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2854" w:rsidRPr="00772854" w:rsidRDefault="00772854" w:rsidP="00772854">
            <w:pPr>
              <w:spacing w:after="0" w:line="240" w:lineRule="auto"/>
              <w:jc w:val="center"/>
              <w:rPr>
                <w:rFonts w:ascii="Times New Roman" w:eastAsia="Times New Roman" w:hAnsi="Times New Roman" w:cs="Times New Roman"/>
                <w:color w:val="000000"/>
                <w:lang w:eastAsia="ru-RU"/>
              </w:rPr>
            </w:pPr>
            <w:r w:rsidRPr="00772854">
              <w:rPr>
                <w:rFonts w:ascii="Times New Roman" w:eastAsia="Times New Roman" w:hAnsi="Times New Roman" w:cs="Times New Roman"/>
                <w:color w:val="000000"/>
                <w:lang w:eastAsia="ru-RU"/>
              </w:rPr>
              <w:t>100</w:t>
            </w:r>
          </w:p>
        </w:tc>
        <w:tc>
          <w:tcPr>
            <w:tcW w:w="14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2854" w:rsidRPr="00772854" w:rsidRDefault="00772854" w:rsidP="00772854">
            <w:pPr>
              <w:spacing w:after="0" w:line="240" w:lineRule="auto"/>
              <w:jc w:val="center"/>
              <w:rPr>
                <w:rFonts w:ascii="Times New Roman" w:eastAsia="Times New Roman" w:hAnsi="Times New Roman" w:cs="Times New Roman"/>
                <w:color w:val="000000"/>
                <w:lang w:eastAsia="ru-RU"/>
              </w:rPr>
            </w:pPr>
            <w:r w:rsidRPr="00772854">
              <w:rPr>
                <w:rFonts w:ascii="Times New Roman" w:eastAsia="Times New Roman" w:hAnsi="Times New Roman" w:cs="Times New Roman"/>
                <w:color w:val="000000"/>
                <w:lang w:eastAsia="ru-RU"/>
              </w:rPr>
              <w:t>99,1</w:t>
            </w:r>
          </w:p>
        </w:tc>
        <w:tc>
          <w:tcPr>
            <w:tcW w:w="3685" w:type="dxa"/>
            <w:tcBorders>
              <w:top w:val="nil"/>
              <w:left w:val="nil"/>
              <w:bottom w:val="single" w:sz="4" w:space="0" w:color="auto"/>
              <w:right w:val="single" w:sz="4" w:space="0" w:color="auto"/>
            </w:tcBorders>
            <w:shd w:val="clear" w:color="auto" w:fill="auto"/>
            <w:vAlign w:val="center"/>
            <w:hideMark/>
          </w:tcPr>
          <w:p w:rsidR="00772854" w:rsidRPr="00772854" w:rsidRDefault="00772854" w:rsidP="00772854">
            <w:pPr>
              <w:spacing w:after="0" w:line="240" w:lineRule="auto"/>
              <w:jc w:val="center"/>
              <w:rPr>
                <w:rFonts w:ascii="Times New Roman" w:eastAsia="Times New Roman" w:hAnsi="Times New Roman" w:cs="Times New Roman"/>
                <w:color w:val="000000"/>
                <w:lang w:eastAsia="ru-RU"/>
              </w:rPr>
            </w:pPr>
            <w:r w:rsidRPr="00772854">
              <w:rPr>
                <w:rFonts w:ascii="Times New Roman" w:eastAsia="Times New Roman" w:hAnsi="Times New Roman" w:cs="Times New Roman"/>
                <w:color w:val="000000"/>
                <w:lang w:eastAsia="ru-RU"/>
              </w:rPr>
              <w:t xml:space="preserve">- </w:t>
            </w:r>
          </w:p>
        </w:tc>
        <w:tc>
          <w:tcPr>
            <w:tcW w:w="333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2854" w:rsidRPr="00772854" w:rsidRDefault="00772854" w:rsidP="00772854">
            <w:pPr>
              <w:spacing w:after="0" w:line="240" w:lineRule="auto"/>
              <w:jc w:val="center"/>
              <w:rPr>
                <w:rFonts w:ascii="Times New Roman" w:eastAsia="Times New Roman" w:hAnsi="Times New Roman" w:cs="Times New Roman"/>
                <w:color w:val="000000"/>
                <w:lang w:eastAsia="ru-RU"/>
              </w:rPr>
            </w:pPr>
            <w:r w:rsidRPr="00772854">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2664D4" w:rsidRPr="00772854" w:rsidTr="002664D4">
        <w:trPr>
          <w:trHeight w:val="300"/>
        </w:trPr>
        <w:tc>
          <w:tcPr>
            <w:tcW w:w="467" w:type="dxa"/>
            <w:vMerge/>
            <w:tcBorders>
              <w:top w:val="nil"/>
              <w:left w:val="single" w:sz="4" w:space="0" w:color="auto"/>
              <w:bottom w:val="single" w:sz="4" w:space="0" w:color="auto"/>
              <w:right w:val="single" w:sz="4" w:space="0" w:color="auto"/>
            </w:tcBorders>
            <w:vAlign w:val="center"/>
            <w:hideMark/>
          </w:tcPr>
          <w:p w:rsidR="00772854" w:rsidRPr="00772854" w:rsidRDefault="00772854" w:rsidP="00772854">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772854" w:rsidRPr="00772854" w:rsidRDefault="00772854" w:rsidP="00772854">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auto" w:fill="auto"/>
            <w:noWrap/>
            <w:vAlign w:val="center"/>
            <w:hideMark/>
          </w:tcPr>
          <w:p w:rsidR="00772854" w:rsidRPr="00772854" w:rsidRDefault="00772854" w:rsidP="00772854">
            <w:pPr>
              <w:spacing w:after="0" w:line="240" w:lineRule="auto"/>
              <w:jc w:val="center"/>
              <w:rPr>
                <w:rFonts w:ascii="Times New Roman" w:eastAsia="Times New Roman" w:hAnsi="Times New Roman" w:cs="Times New Roman"/>
                <w:color w:val="000000"/>
                <w:lang w:eastAsia="ru-RU"/>
              </w:rPr>
            </w:pPr>
            <w:r w:rsidRPr="00772854">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742" w:type="dxa"/>
            <w:vMerge/>
            <w:tcBorders>
              <w:top w:val="nil"/>
              <w:left w:val="single" w:sz="4" w:space="0" w:color="auto"/>
              <w:bottom w:val="single" w:sz="4" w:space="0" w:color="auto"/>
              <w:right w:val="single" w:sz="4" w:space="0" w:color="auto"/>
            </w:tcBorders>
            <w:vAlign w:val="center"/>
            <w:hideMark/>
          </w:tcPr>
          <w:p w:rsidR="00772854" w:rsidRPr="00772854" w:rsidRDefault="00772854" w:rsidP="00772854">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772854" w:rsidRPr="00772854" w:rsidRDefault="00772854" w:rsidP="00772854">
            <w:pPr>
              <w:spacing w:after="0" w:line="240" w:lineRule="auto"/>
              <w:rPr>
                <w:rFonts w:ascii="Times New Roman" w:eastAsia="Times New Roman" w:hAnsi="Times New Roman" w:cs="Times New Roman"/>
                <w:color w:val="000000"/>
                <w:lang w:eastAsia="ru-RU"/>
              </w:rPr>
            </w:pPr>
          </w:p>
        </w:tc>
        <w:tc>
          <w:tcPr>
            <w:tcW w:w="3685" w:type="dxa"/>
            <w:tcBorders>
              <w:top w:val="nil"/>
              <w:left w:val="nil"/>
              <w:bottom w:val="single" w:sz="4" w:space="0" w:color="auto"/>
              <w:right w:val="single" w:sz="4" w:space="0" w:color="auto"/>
            </w:tcBorders>
            <w:shd w:val="clear" w:color="auto" w:fill="auto"/>
            <w:vAlign w:val="center"/>
            <w:hideMark/>
          </w:tcPr>
          <w:p w:rsidR="00772854" w:rsidRPr="00772854" w:rsidRDefault="00772854" w:rsidP="00772854">
            <w:pPr>
              <w:spacing w:after="0" w:line="240" w:lineRule="auto"/>
              <w:jc w:val="center"/>
              <w:rPr>
                <w:rFonts w:ascii="Calibri" w:eastAsia="Times New Roman" w:hAnsi="Calibri" w:cs="Times New Roman"/>
                <w:color w:val="000000"/>
                <w:lang w:eastAsia="ru-RU"/>
              </w:rPr>
            </w:pPr>
            <w:r w:rsidRPr="00772854">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772854" w:rsidRPr="00772854" w:rsidRDefault="00772854" w:rsidP="00772854">
            <w:pPr>
              <w:spacing w:after="0" w:line="240" w:lineRule="auto"/>
              <w:rPr>
                <w:rFonts w:ascii="Times New Roman" w:eastAsia="Times New Roman" w:hAnsi="Times New Roman" w:cs="Times New Roman"/>
                <w:color w:val="000000"/>
                <w:lang w:eastAsia="ru-RU"/>
              </w:rPr>
            </w:pPr>
          </w:p>
        </w:tc>
      </w:tr>
      <w:tr w:rsidR="002664D4" w:rsidRPr="00772854" w:rsidTr="002664D4">
        <w:trPr>
          <w:trHeight w:val="300"/>
        </w:trPr>
        <w:tc>
          <w:tcPr>
            <w:tcW w:w="467" w:type="dxa"/>
            <w:vMerge/>
            <w:tcBorders>
              <w:top w:val="nil"/>
              <w:left w:val="single" w:sz="4" w:space="0" w:color="auto"/>
              <w:bottom w:val="single" w:sz="4" w:space="0" w:color="auto"/>
              <w:right w:val="single" w:sz="4" w:space="0" w:color="auto"/>
            </w:tcBorders>
            <w:vAlign w:val="center"/>
            <w:hideMark/>
          </w:tcPr>
          <w:p w:rsidR="00772854" w:rsidRPr="00772854" w:rsidRDefault="00772854" w:rsidP="00772854">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772854" w:rsidRPr="00772854" w:rsidRDefault="00772854" w:rsidP="00772854">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772854" w:rsidRPr="00772854" w:rsidRDefault="00772854" w:rsidP="00772854">
            <w:pPr>
              <w:spacing w:after="0" w:line="240" w:lineRule="auto"/>
              <w:jc w:val="center"/>
              <w:rPr>
                <w:rFonts w:ascii="Times New Roman" w:eastAsia="Times New Roman" w:hAnsi="Times New Roman" w:cs="Times New Roman"/>
                <w:color w:val="000000"/>
                <w:sz w:val="20"/>
                <w:szCs w:val="20"/>
                <w:lang w:eastAsia="ru-RU"/>
              </w:rPr>
            </w:pPr>
            <w:r w:rsidRPr="00772854">
              <w:rPr>
                <w:rFonts w:ascii="Times New Roman" w:eastAsia="Times New Roman" w:hAnsi="Times New Roman" w:cs="Times New Roman"/>
                <w:color w:val="000000"/>
                <w:sz w:val="20"/>
                <w:szCs w:val="20"/>
                <w:lang w:eastAsia="ru-RU"/>
              </w:rPr>
              <w:t xml:space="preserve">1.2. Наличие на официальном сайте организации социальной сферы информации о </w:t>
            </w:r>
            <w:r w:rsidRPr="00772854">
              <w:rPr>
                <w:rFonts w:ascii="Times New Roman" w:eastAsia="Times New Roman" w:hAnsi="Times New Roman" w:cs="Times New Roman"/>
                <w:color w:val="000000"/>
                <w:sz w:val="20"/>
                <w:szCs w:val="20"/>
                <w:lang w:eastAsia="ru-RU"/>
              </w:rPr>
              <w:lastRenderedPageBreak/>
              <w:t>дистанционных способах обратной связи и взаимодействия с получателями услуг и их функционирование</w:t>
            </w:r>
          </w:p>
        </w:tc>
        <w:tc>
          <w:tcPr>
            <w:tcW w:w="1742" w:type="dxa"/>
            <w:tcBorders>
              <w:top w:val="nil"/>
              <w:left w:val="nil"/>
              <w:bottom w:val="single" w:sz="4" w:space="0" w:color="auto"/>
              <w:right w:val="single" w:sz="4" w:space="0" w:color="auto"/>
            </w:tcBorders>
            <w:shd w:val="clear" w:color="auto" w:fill="auto"/>
            <w:noWrap/>
            <w:vAlign w:val="center"/>
            <w:hideMark/>
          </w:tcPr>
          <w:p w:rsidR="00772854" w:rsidRPr="00772854" w:rsidRDefault="00772854" w:rsidP="00772854">
            <w:pPr>
              <w:spacing w:after="0" w:line="240" w:lineRule="auto"/>
              <w:jc w:val="center"/>
              <w:rPr>
                <w:rFonts w:ascii="Times New Roman" w:eastAsia="Times New Roman" w:hAnsi="Times New Roman" w:cs="Times New Roman"/>
                <w:color w:val="000000"/>
                <w:lang w:eastAsia="ru-RU"/>
              </w:rPr>
            </w:pPr>
            <w:r w:rsidRPr="00772854">
              <w:rPr>
                <w:rFonts w:ascii="Times New Roman" w:eastAsia="Times New Roman" w:hAnsi="Times New Roman" w:cs="Times New Roman"/>
                <w:color w:val="00000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772854" w:rsidRPr="00772854" w:rsidRDefault="00772854" w:rsidP="00772854">
            <w:pPr>
              <w:spacing w:after="0" w:line="240" w:lineRule="auto"/>
              <w:jc w:val="center"/>
              <w:rPr>
                <w:rFonts w:ascii="Times New Roman" w:eastAsia="Times New Roman" w:hAnsi="Times New Roman" w:cs="Times New Roman"/>
                <w:color w:val="000000"/>
                <w:lang w:eastAsia="ru-RU"/>
              </w:rPr>
            </w:pPr>
            <w:r w:rsidRPr="00772854">
              <w:rPr>
                <w:rFonts w:ascii="Times New Roman" w:eastAsia="Times New Roman" w:hAnsi="Times New Roman" w:cs="Times New Roman"/>
                <w:color w:val="000000"/>
                <w:lang w:eastAsia="ru-RU"/>
              </w:rPr>
              <w:t>100,0</w:t>
            </w:r>
          </w:p>
        </w:tc>
        <w:tc>
          <w:tcPr>
            <w:tcW w:w="3685" w:type="dxa"/>
            <w:tcBorders>
              <w:top w:val="nil"/>
              <w:left w:val="nil"/>
              <w:bottom w:val="single" w:sz="4" w:space="0" w:color="auto"/>
              <w:right w:val="single" w:sz="4" w:space="0" w:color="auto"/>
            </w:tcBorders>
            <w:shd w:val="clear" w:color="auto" w:fill="auto"/>
            <w:vAlign w:val="center"/>
            <w:hideMark/>
          </w:tcPr>
          <w:p w:rsidR="00772854" w:rsidRPr="00772854" w:rsidRDefault="00772854" w:rsidP="00772854">
            <w:pPr>
              <w:spacing w:after="0" w:line="240" w:lineRule="auto"/>
              <w:jc w:val="center"/>
              <w:rPr>
                <w:rFonts w:ascii="Times New Roman" w:eastAsia="Times New Roman" w:hAnsi="Times New Roman" w:cs="Times New Roman"/>
                <w:color w:val="000000"/>
                <w:lang w:eastAsia="ru-RU"/>
              </w:rPr>
            </w:pPr>
            <w:r w:rsidRPr="00772854">
              <w:rPr>
                <w:rFonts w:ascii="Times New Roman" w:eastAsia="Times New Roman" w:hAnsi="Times New Roman"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772854" w:rsidRPr="00772854" w:rsidRDefault="00772854" w:rsidP="00772854">
            <w:pPr>
              <w:spacing w:after="0" w:line="240" w:lineRule="auto"/>
              <w:rPr>
                <w:rFonts w:ascii="Times New Roman" w:eastAsia="Times New Roman" w:hAnsi="Times New Roman" w:cs="Times New Roman"/>
                <w:color w:val="000000"/>
                <w:lang w:eastAsia="ru-RU"/>
              </w:rPr>
            </w:pPr>
          </w:p>
        </w:tc>
      </w:tr>
      <w:tr w:rsidR="002664D4" w:rsidRPr="00772854" w:rsidTr="002664D4">
        <w:trPr>
          <w:trHeight w:val="300"/>
        </w:trPr>
        <w:tc>
          <w:tcPr>
            <w:tcW w:w="467" w:type="dxa"/>
            <w:vMerge/>
            <w:tcBorders>
              <w:top w:val="nil"/>
              <w:left w:val="single" w:sz="4" w:space="0" w:color="auto"/>
              <w:bottom w:val="single" w:sz="4" w:space="0" w:color="auto"/>
              <w:right w:val="single" w:sz="4" w:space="0" w:color="auto"/>
            </w:tcBorders>
            <w:vAlign w:val="center"/>
            <w:hideMark/>
          </w:tcPr>
          <w:p w:rsidR="00772854" w:rsidRPr="00772854" w:rsidRDefault="00772854" w:rsidP="00772854">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772854" w:rsidRPr="00772854" w:rsidRDefault="00772854" w:rsidP="00772854">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772854" w:rsidRPr="00772854" w:rsidRDefault="00772854" w:rsidP="00772854">
            <w:pPr>
              <w:spacing w:after="0" w:line="240" w:lineRule="auto"/>
              <w:jc w:val="center"/>
              <w:rPr>
                <w:rFonts w:ascii="Times New Roman" w:eastAsia="Times New Roman" w:hAnsi="Times New Roman" w:cs="Times New Roman"/>
                <w:color w:val="000000"/>
                <w:sz w:val="20"/>
                <w:szCs w:val="20"/>
                <w:lang w:eastAsia="ru-RU"/>
              </w:rPr>
            </w:pPr>
            <w:r w:rsidRPr="00772854">
              <w:rPr>
                <w:rFonts w:ascii="Times New Roman" w:eastAsia="Times New Roman" w:hAnsi="Times New Roman" w:cs="Times New Roman"/>
                <w:color w:val="000000"/>
                <w:sz w:val="20"/>
                <w:szCs w:val="2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742" w:type="dxa"/>
            <w:tcBorders>
              <w:top w:val="nil"/>
              <w:left w:val="nil"/>
              <w:bottom w:val="single" w:sz="4" w:space="0" w:color="auto"/>
              <w:right w:val="single" w:sz="4" w:space="0" w:color="auto"/>
            </w:tcBorders>
            <w:shd w:val="clear" w:color="000000" w:fill="FFFFFF"/>
            <w:vAlign w:val="center"/>
            <w:hideMark/>
          </w:tcPr>
          <w:p w:rsidR="00772854" w:rsidRPr="00772854" w:rsidRDefault="00772854" w:rsidP="00772854">
            <w:pPr>
              <w:spacing w:after="0" w:line="240" w:lineRule="auto"/>
              <w:jc w:val="center"/>
              <w:rPr>
                <w:rFonts w:ascii="Times New Roman" w:eastAsia="Times New Roman" w:hAnsi="Times New Roman" w:cs="Times New Roman"/>
                <w:color w:val="000000"/>
                <w:sz w:val="20"/>
                <w:szCs w:val="20"/>
                <w:lang w:eastAsia="ru-RU"/>
              </w:rPr>
            </w:pPr>
            <w:r w:rsidRPr="00772854">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772854" w:rsidRPr="00772854" w:rsidRDefault="00772854" w:rsidP="00772854">
            <w:pPr>
              <w:spacing w:after="0" w:line="240" w:lineRule="auto"/>
              <w:jc w:val="center"/>
              <w:rPr>
                <w:rFonts w:ascii="Times New Roman" w:eastAsia="Times New Roman" w:hAnsi="Times New Roman" w:cs="Times New Roman"/>
                <w:color w:val="000000"/>
                <w:lang w:eastAsia="ru-RU"/>
              </w:rPr>
            </w:pPr>
            <w:r w:rsidRPr="00772854">
              <w:rPr>
                <w:rFonts w:ascii="Times New Roman" w:eastAsia="Times New Roman" w:hAnsi="Times New Roman" w:cs="Times New Roman"/>
                <w:color w:val="000000"/>
                <w:lang w:eastAsia="ru-RU"/>
              </w:rPr>
              <w:t>89,2</w:t>
            </w:r>
          </w:p>
        </w:tc>
        <w:tc>
          <w:tcPr>
            <w:tcW w:w="3685" w:type="dxa"/>
            <w:tcBorders>
              <w:top w:val="nil"/>
              <w:left w:val="nil"/>
              <w:bottom w:val="single" w:sz="4" w:space="0" w:color="auto"/>
              <w:right w:val="single" w:sz="4" w:space="0" w:color="auto"/>
            </w:tcBorders>
            <w:shd w:val="clear" w:color="auto" w:fill="auto"/>
            <w:noWrap/>
            <w:vAlign w:val="center"/>
            <w:hideMark/>
          </w:tcPr>
          <w:p w:rsidR="00772854" w:rsidRPr="00772854" w:rsidRDefault="00772854" w:rsidP="00772854">
            <w:pPr>
              <w:spacing w:after="0" w:line="240" w:lineRule="auto"/>
              <w:jc w:val="center"/>
              <w:rPr>
                <w:rFonts w:ascii="Calibri" w:eastAsia="Times New Roman" w:hAnsi="Calibri" w:cs="Times New Roman"/>
                <w:color w:val="000000"/>
                <w:lang w:eastAsia="ru-RU"/>
              </w:rPr>
            </w:pPr>
            <w:r w:rsidRPr="00772854">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772854" w:rsidRPr="00772854" w:rsidRDefault="00772854" w:rsidP="00772854">
            <w:pPr>
              <w:spacing w:after="0" w:line="240" w:lineRule="auto"/>
              <w:rPr>
                <w:rFonts w:ascii="Times New Roman" w:eastAsia="Times New Roman" w:hAnsi="Times New Roman" w:cs="Times New Roman"/>
                <w:color w:val="000000"/>
                <w:lang w:eastAsia="ru-RU"/>
              </w:rPr>
            </w:pPr>
          </w:p>
        </w:tc>
      </w:tr>
      <w:tr w:rsidR="002664D4" w:rsidRPr="00772854" w:rsidTr="002664D4">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772854" w:rsidRPr="00772854" w:rsidRDefault="00772854" w:rsidP="00772854">
            <w:pPr>
              <w:spacing w:after="0" w:line="240" w:lineRule="auto"/>
              <w:jc w:val="center"/>
              <w:rPr>
                <w:rFonts w:ascii="Times New Roman" w:eastAsia="Times New Roman" w:hAnsi="Times New Roman" w:cs="Times New Roman"/>
                <w:color w:val="000000"/>
                <w:sz w:val="20"/>
                <w:szCs w:val="20"/>
                <w:lang w:eastAsia="ru-RU"/>
              </w:rPr>
            </w:pPr>
            <w:r w:rsidRPr="00772854">
              <w:rPr>
                <w:rFonts w:ascii="Times New Roman" w:eastAsia="Times New Roman" w:hAnsi="Times New Roman" w:cs="Times New Roman"/>
                <w:color w:val="000000"/>
                <w:sz w:val="20"/>
                <w:szCs w:val="20"/>
                <w:lang w:eastAsia="ru-RU"/>
              </w:rPr>
              <w:t>2</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772854" w:rsidRPr="00772854" w:rsidRDefault="00772854" w:rsidP="00772854">
            <w:pPr>
              <w:spacing w:after="0" w:line="240" w:lineRule="auto"/>
              <w:jc w:val="center"/>
              <w:rPr>
                <w:rFonts w:ascii="Times New Roman" w:eastAsia="Times New Roman" w:hAnsi="Times New Roman" w:cs="Times New Roman"/>
                <w:color w:val="000000"/>
                <w:sz w:val="20"/>
                <w:szCs w:val="20"/>
                <w:lang w:eastAsia="ru-RU"/>
              </w:rPr>
            </w:pPr>
            <w:r w:rsidRPr="00772854">
              <w:rPr>
                <w:rFonts w:ascii="Times New Roman" w:eastAsia="Times New Roman" w:hAnsi="Times New Roman" w:cs="Times New Roman"/>
                <w:color w:val="000000"/>
                <w:sz w:val="20"/>
                <w:szCs w:val="20"/>
                <w:lang w:eastAsia="ru-RU"/>
              </w:rPr>
              <w:t>Комфортность условий предоставления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772854" w:rsidRPr="00772854" w:rsidRDefault="00772854" w:rsidP="00772854">
            <w:pPr>
              <w:spacing w:after="0" w:line="240" w:lineRule="auto"/>
              <w:jc w:val="center"/>
              <w:rPr>
                <w:rFonts w:ascii="Times New Roman" w:eastAsia="Times New Roman" w:hAnsi="Times New Roman" w:cs="Times New Roman"/>
                <w:color w:val="000000"/>
                <w:sz w:val="20"/>
                <w:szCs w:val="20"/>
                <w:lang w:eastAsia="ru-RU"/>
              </w:rPr>
            </w:pPr>
            <w:r w:rsidRPr="00772854">
              <w:rPr>
                <w:rFonts w:ascii="Times New Roman" w:eastAsia="Times New Roman" w:hAnsi="Times New Roman" w:cs="Times New Roman"/>
                <w:color w:val="000000"/>
                <w:sz w:val="20"/>
                <w:szCs w:val="20"/>
                <w:lang w:eastAsia="ru-RU"/>
              </w:rPr>
              <w:t>2.1. Обеспечение в организации социальной сферы комфортных условий предоставления услуг</w:t>
            </w:r>
          </w:p>
        </w:tc>
        <w:tc>
          <w:tcPr>
            <w:tcW w:w="1742" w:type="dxa"/>
            <w:tcBorders>
              <w:top w:val="nil"/>
              <w:left w:val="nil"/>
              <w:bottom w:val="single" w:sz="4" w:space="0" w:color="auto"/>
              <w:right w:val="single" w:sz="4" w:space="0" w:color="auto"/>
            </w:tcBorders>
            <w:shd w:val="clear" w:color="000000" w:fill="FFFFFF"/>
            <w:vAlign w:val="center"/>
            <w:hideMark/>
          </w:tcPr>
          <w:p w:rsidR="00772854" w:rsidRPr="00772854" w:rsidRDefault="00772854" w:rsidP="00772854">
            <w:pPr>
              <w:spacing w:after="0" w:line="240" w:lineRule="auto"/>
              <w:jc w:val="center"/>
              <w:rPr>
                <w:rFonts w:ascii="Times New Roman" w:eastAsia="Times New Roman" w:hAnsi="Times New Roman" w:cs="Times New Roman"/>
                <w:color w:val="000000"/>
                <w:sz w:val="20"/>
                <w:szCs w:val="20"/>
                <w:lang w:eastAsia="ru-RU"/>
              </w:rPr>
            </w:pPr>
            <w:r w:rsidRPr="00772854">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772854" w:rsidRPr="00772854" w:rsidRDefault="00772854" w:rsidP="00772854">
            <w:pPr>
              <w:spacing w:after="0" w:line="240" w:lineRule="auto"/>
              <w:jc w:val="center"/>
              <w:rPr>
                <w:rFonts w:ascii="Times New Roman" w:eastAsia="Times New Roman" w:hAnsi="Times New Roman" w:cs="Times New Roman"/>
                <w:color w:val="000000"/>
                <w:lang w:eastAsia="ru-RU"/>
              </w:rPr>
            </w:pPr>
            <w:r w:rsidRPr="00772854">
              <w:rPr>
                <w:rFonts w:ascii="Times New Roman" w:eastAsia="Times New Roman" w:hAnsi="Times New Roman" w:cs="Times New Roman"/>
                <w:color w:val="000000"/>
                <w:lang w:eastAsia="ru-RU"/>
              </w:rPr>
              <w:t>100,0</w:t>
            </w:r>
          </w:p>
        </w:tc>
        <w:tc>
          <w:tcPr>
            <w:tcW w:w="3685" w:type="dxa"/>
            <w:tcBorders>
              <w:top w:val="nil"/>
              <w:left w:val="nil"/>
              <w:bottom w:val="single" w:sz="4" w:space="0" w:color="auto"/>
              <w:right w:val="single" w:sz="4" w:space="0" w:color="auto"/>
            </w:tcBorders>
            <w:shd w:val="clear" w:color="auto" w:fill="auto"/>
            <w:vAlign w:val="center"/>
            <w:hideMark/>
          </w:tcPr>
          <w:p w:rsidR="00772854" w:rsidRPr="00772854" w:rsidRDefault="00772854" w:rsidP="00772854">
            <w:pPr>
              <w:spacing w:after="0" w:line="240" w:lineRule="auto"/>
              <w:jc w:val="center"/>
              <w:rPr>
                <w:rFonts w:ascii="Times New Roman" w:eastAsia="Times New Roman" w:hAnsi="Times New Roman" w:cs="Times New Roman"/>
                <w:color w:val="000000"/>
                <w:lang w:eastAsia="ru-RU"/>
              </w:rPr>
            </w:pPr>
            <w:r w:rsidRPr="00772854">
              <w:rPr>
                <w:rFonts w:ascii="Times New Roman" w:eastAsia="Times New Roman" w:hAnsi="Times New Roman"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000000" w:fill="FFFFFF"/>
            <w:vAlign w:val="center"/>
            <w:hideMark/>
          </w:tcPr>
          <w:p w:rsidR="00772854" w:rsidRPr="00772854" w:rsidRDefault="00772854" w:rsidP="00772854">
            <w:pPr>
              <w:spacing w:after="0" w:line="240" w:lineRule="auto"/>
              <w:jc w:val="center"/>
              <w:rPr>
                <w:rFonts w:ascii="Times New Roman" w:eastAsia="Times New Roman" w:hAnsi="Times New Roman" w:cs="Times New Roman"/>
                <w:color w:val="000000"/>
                <w:sz w:val="20"/>
                <w:szCs w:val="20"/>
                <w:lang w:eastAsia="ru-RU"/>
              </w:rPr>
            </w:pPr>
            <w:r w:rsidRPr="00772854">
              <w:rPr>
                <w:rFonts w:ascii="Times New Roman" w:eastAsia="Times New Roman" w:hAnsi="Times New Roman" w:cs="Times New Roman"/>
                <w:color w:val="000000"/>
                <w:sz w:val="20"/>
                <w:szCs w:val="2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2664D4" w:rsidRPr="00772854" w:rsidTr="002664D4">
        <w:trPr>
          <w:trHeight w:val="300"/>
        </w:trPr>
        <w:tc>
          <w:tcPr>
            <w:tcW w:w="467" w:type="dxa"/>
            <w:vMerge/>
            <w:tcBorders>
              <w:top w:val="nil"/>
              <w:left w:val="single" w:sz="4" w:space="0" w:color="auto"/>
              <w:bottom w:val="single" w:sz="4" w:space="0" w:color="auto"/>
              <w:right w:val="single" w:sz="4" w:space="0" w:color="auto"/>
            </w:tcBorders>
            <w:vAlign w:val="center"/>
            <w:hideMark/>
          </w:tcPr>
          <w:p w:rsidR="00772854" w:rsidRPr="00772854" w:rsidRDefault="00772854" w:rsidP="00772854">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772854" w:rsidRPr="00772854" w:rsidRDefault="00772854" w:rsidP="00772854">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772854" w:rsidRPr="00772854" w:rsidRDefault="00772854" w:rsidP="00772854">
            <w:pPr>
              <w:spacing w:after="0" w:line="240" w:lineRule="auto"/>
              <w:jc w:val="center"/>
              <w:rPr>
                <w:rFonts w:ascii="Times New Roman" w:eastAsia="Times New Roman" w:hAnsi="Times New Roman" w:cs="Times New Roman"/>
                <w:color w:val="000000"/>
                <w:sz w:val="20"/>
                <w:szCs w:val="20"/>
                <w:lang w:eastAsia="ru-RU"/>
              </w:rPr>
            </w:pPr>
            <w:r w:rsidRPr="00772854">
              <w:rPr>
                <w:rFonts w:ascii="Times New Roman" w:eastAsia="Times New Roman" w:hAnsi="Times New Roman" w:cs="Times New Roman"/>
                <w:color w:val="000000"/>
                <w:sz w:val="20"/>
                <w:szCs w:val="20"/>
                <w:lang w:eastAsia="ru-RU"/>
              </w:rPr>
              <w:t>2.2. Время ожидания предоставления услуги (в ОО рассчитывается как среднее арифметическое между показателями 2.1 и 2.3)</w:t>
            </w:r>
          </w:p>
        </w:tc>
        <w:tc>
          <w:tcPr>
            <w:tcW w:w="1742" w:type="dxa"/>
            <w:tcBorders>
              <w:top w:val="nil"/>
              <w:left w:val="nil"/>
              <w:bottom w:val="single" w:sz="4" w:space="0" w:color="auto"/>
              <w:right w:val="single" w:sz="4" w:space="0" w:color="auto"/>
            </w:tcBorders>
            <w:shd w:val="clear" w:color="000000" w:fill="FFFFFF"/>
            <w:vAlign w:val="center"/>
            <w:hideMark/>
          </w:tcPr>
          <w:p w:rsidR="00772854" w:rsidRPr="00772854" w:rsidRDefault="00772854" w:rsidP="00772854">
            <w:pPr>
              <w:spacing w:after="0" w:line="240" w:lineRule="auto"/>
              <w:jc w:val="center"/>
              <w:rPr>
                <w:rFonts w:ascii="Times New Roman" w:eastAsia="Times New Roman" w:hAnsi="Times New Roman" w:cs="Times New Roman"/>
                <w:color w:val="000000"/>
                <w:sz w:val="20"/>
                <w:szCs w:val="20"/>
                <w:lang w:eastAsia="ru-RU"/>
              </w:rPr>
            </w:pPr>
            <w:r w:rsidRPr="00772854">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772854" w:rsidRPr="00772854" w:rsidRDefault="00772854" w:rsidP="00772854">
            <w:pPr>
              <w:spacing w:after="0" w:line="240" w:lineRule="auto"/>
              <w:jc w:val="center"/>
              <w:rPr>
                <w:rFonts w:ascii="Times New Roman" w:eastAsia="Times New Roman" w:hAnsi="Times New Roman" w:cs="Times New Roman"/>
                <w:color w:val="000000"/>
                <w:lang w:eastAsia="ru-RU"/>
              </w:rPr>
            </w:pPr>
            <w:r w:rsidRPr="00772854">
              <w:rPr>
                <w:rFonts w:ascii="Times New Roman" w:eastAsia="Times New Roman" w:hAnsi="Times New Roman" w:cs="Times New Roman"/>
                <w:color w:val="000000"/>
                <w:lang w:eastAsia="ru-RU"/>
              </w:rPr>
              <w:t>95,4</w:t>
            </w:r>
          </w:p>
        </w:tc>
        <w:tc>
          <w:tcPr>
            <w:tcW w:w="3685" w:type="dxa"/>
            <w:tcBorders>
              <w:top w:val="nil"/>
              <w:left w:val="nil"/>
              <w:bottom w:val="single" w:sz="4" w:space="0" w:color="auto"/>
              <w:right w:val="single" w:sz="4" w:space="0" w:color="auto"/>
            </w:tcBorders>
            <w:shd w:val="clear" w:color="auto" w:fill="auto"/>
            <w:noWrap/>
            <w:vAlign w:val="center"/>
            <w:hideMark/>
          </w:tcPr>
          <w:p w:rsidR="00772854" w:rsidRPr="00772854" w:rsidRDefault="00772854" w:rsidP="00772854">
            <w:pPr>
              <w:spacing w:after="0" w:line="240" w:lineRule="auto"/>
              <w:jc w:val="center"/>
              <w:rPr>
                <w:rFonts w:ascii="Calibri" w:eastAsia="Times New Roman" w:hAnsi="Calibri" w:cs="Times New Roman"/>
                <w:color w:val="000000"/>
                <w:lang w:eastAsia="ru-RU"/>
              </w:rPr>
            </w:pPr>
            <w:r w:rsidRPr="00772854">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772854" w:rsidRPr="00772854" w:rsidRDefault="00772854" w:rsidP="00772854">
            <w:pPr>
              <w:spacing w:after="0" w:line="240" w:lineRule="auto"/>
              <w:rPr>
                <w:rFonts w:ascii="Times New Roman" w:eastAsia="Times New Roman" w:hAnsi="Times New Roman" w:cs="Times New Roman"/>
                <w:color w:val="000000"/>
                <w:sz w:val="20"/>
                <w:szCs w:val="20"/>
                <w:lang w:eastAsia="ru-RU"/>
              </w:rPr>
            </w:pPr>
          </w:p>
        </w:tc>
      </w:tr>
      <w:tr w:rsidR="002664D4" w:rsidRPr="00772854" w:rsidTr="002664D4">
        <w:trPr>
          <w:trHeight w:val="300"/>
        </w:trPr>
        <w:tc>
          <w:tcPr>
            <w:tcW w:w="467" w:type="dxa"/>
            <w:vMerge/>
            <w:tcBorders>
              <w:top w:val="nil"/>
              <w:left w:val="single" w:sz="4" w:space="0" w:color="auto"/>
              <w:bottom w:val="single" w:sz="4" w:space="0" w:color="auto"/>
              <w:right w:val="single" w:sz="4" w:space="0" w:color="auto"/>
            </w:tcBorders>
            <w:vAlign w:val="center"/>
            <w:hideMark/>
          </w:tcPr>
          <w:p w:rsidR="00772854" w:rsidRPr="00772854" w:rsidRDefault="00772854" w:rsidP="00772854">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772854" w:rsidRPr="00772854" w:rsidRDefault="00772854" w:rsidP="00772854">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772854" w:rsidRPr="00772854" w:rsidRDefault="00772854" w:rsidP="00772854">
            <w:pPr>
              <w:spacing w:after="0" w:line="240" w:lineRule="auto"/>
              <w:jc w:val="center"/>
              <w:rPr>
                <w:rFonts w:ascii="Times New Roman" w:eastAsia="Times New Roman" w:hAnsi="Times New Roman" w:cs="Times New Roman"/>
                <w:color w:val="000000"/>
                <w:sz w:val="20"/>
                <w:szCs w:val="20"/>
                <w:lang w:eastAsia="ru-RU"/>
              </w:rPr>
            </w:pPr>
            <w:r w:rsidRPr="00772854">
              <w:rPr>
                <w:rFonts w:ascii="Times New Roman" w:eastAsia="Times New Roman" w:hAnsi="Times New Roman" w:cs="Times New Roman"/>
                <w:color w:val="000000"/>
                <w:sz w:val="20"/>
                <w:szCs w:val="20"/>
                <w:lang w:eastAsia="ru-RU"/>
              </w:rPr>
              <w:t xml:space="preserve">2.3. Доля получателей услуг, удовлетворенных комфортностью </w:t>
            </w:r>
            <w:r w:rsidRPr="00772854">
              <w:rPr>
                <w:rFonts w:ascii="Times New Roman" w:eastAsia="Times New Roman" w:hAnsi="Times New Roman" w:cs="Times New Roman"/>
                <w:color w:val="000000"/>
                <w:sz w:val="20"/>
                <w:szCs w:val="20"/>
                <w:lang w:eastAsia="ru-RU"/>
              </w:rPr>
              <w:lastRenderedPageBreak/>
              <w:t>предоставления услуг организацией</w:t>
            </w:r>
          </w:p>
        </w:tc>
        <w:tc>
          <w:tcPr>
            <w:tcW w:w="1742" w:type="dxa"/>
            <w:tcBorders>
              <w:top w:val="nil"/>
              <w:left w:val="nil"/>
              <w:bottom w:val="single" w:sz="4" w:space="0" w:color="auto"/>
              <w:right w:val="single" w:sz="4" w:space="0" w:color="auto"/>
            </w:tcBorders>
            <w:shd w:val="clear" w:color="000000" w:fill="FFFFFF"/>
            <w:vAlign w:val="center"/>
            <w:hideMark/>
          </w:tcPr>
          <w:p w:rsidR="00772854" w:rsidRPr="00772854" w:rsidRDefault="00772854" w:rsidP="00772854">
            <w:pPr>
              <w:spacing w:after="0" w:line="240" w:lineRule="auto"/>
              <w:jc w:val="center"/>
              <w:rPr>
                <w:rFonts w:ascii="Times New Roman" w:eastAsia="Times New Roman" w:hAnsi="Times New Roman" w:cs="Times New Roman"/>
                <w:color w:val="000000"/>
                <w:sz w:val="20"/>
                <w:szCs w:val="20"/>
                <w:lang w:eastAsia="ru-RU"/>
              </w:rPr>
            </w:pPr>
            <w:r w:rsidRPr="00772854">
              <w:rPr>
                <w:rFonts w:ascii="Times New Roman" w:eastAsia="Times New Roman" w:hAnsi="Times New Roman" w:cs="Times New Roman"/>
                <w:color w:val="000000"/>
                <w:sz w:val="20"/>
                <w:szCs w:val="2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772854" w:rsidRPr="00772854" w:rsidRDefault="00772854" w:rsidP="00772854">
            <w:pPr>
              <w:spacing w:after="0" w:line="240" w:lineRule="auto"/>
              <w:jc w:val="center"/>
              <w:rPr>
                <w:rFonts w:ascii="Times New Roman" w:eastAsia="Times New Roman" w:hAnsi="Times New Roman" w:cs="Times New Roman"/>
                <w:color w:val="000000"/>
                <w:lang w:eastAsia="ru-RU"/>
              </w:rPr>
            </w:pPr>
            <w:r w:rsidRPr="00772854">
              <w:rPr>
                <w:rFonts w:ascii="Times New Roman" w:eastAsia="Times New Roman" w:hAnsi="Times New Roman" w:cs="Times New Roman"/>
                <w:color w:val="000000"/>
                <w:lang w:eastAsia="ru-RU"/>
              </w:rPr>
              <w:t>90,7</w:t>
            </w:r>
          </w:p>
        </w:tc>
        <w:tc>
          <w:tcPr>
            <w:tcW w:w="3685" w:type="dxa"/>
            <w:tcBorders>
              <w:top w:val="nil"/>
              <w:left w:val="nil"/>
              <w:bottom w:val="single" w:sz="4" w:space="0" w:color="auto"/>
              <w:right w:val="single" w:sz="4" w:space="0" w:color="auto"/>
            </w:tcBorders>
            <w:shd w:val="clear" w:color="auto" w:fill="auto"/>
            <w:noWrap/>
            <w:vAlign w:val="center"/>
            <w:hideMark/>
          </w:tcPr>
          <w:p w:rsidR="00772854" w:rsidRPr="00772854" w:rsidRDefault="00772854" w:rsidP="00772854">
            <w:pPr>
              <w:spacing w:after="0" w:line="240" w:lineRule="auto"/>
              <w:jc w:val="center"/>
              <w:rPr>
                <w:rFonts w:ascii="Calibri" w:eastAsia="Times New Roman" w:hAnsi="Calibri" w:cs="Times New Roman"/>
                <w:color w:val="000000"/>
                <w:lang w:eastAsia="ru-RU"/>
              </w:rPr>
            </w:pPr>
            <w:r w:rsidRPr="00772854">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772854" w:rsidRPr="00772854" w:rsidRDefault="00772854" w:rsidP="00772854">
            <w:pPr>
              <w:spacing w:after="0" w:line="240" w:lineRule="auto"/>
              <w:rPr>
                <w:rFonts w:ascii="Times New Roman" w:eastAsia="Times New Roman" w:hAnsi="Times New Roman" w:cs="Times New Roman"/>
                <w:color w:val="000000"/>
                <w:sz w:val="20"/>
                <w:szCs w:val="20"/>
                <w:lang w:eastAsia="ru-RU"/>
              </w:rPr>
            </w:pPr>
          </w:p>
        </w:tc>
      </w:tr>
      <w:tr w:rsidR="002664D4" w:rsidRPr="00772854" w:rsidTr="002664D4">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2854" w:rsidRPr="00772854" w:rsidRDefault="00772854" w:rsidP="00772854">
            <w:pPr>
              <w:spacing w:after="0" w:line="240" w:lineRule="auto"/>
              <w:jc w:val="center"/>
              <w:rPr>
                <w:rFonts w:ascii="Times New Roman" w:eastAsia="Times New Roman" w:hAnsi="Times New Roman" w:cs="Times New Roman"/>
                <w:color w:val="000000"/>
                <w:lang w:eastAsia="ru-RU"/>
              </w:rPr>
            </w:pPr>
            <w:r w:rsidRPr="00772854">
              <w:rPr>
                <w:rFonts w:ascii="Times New Roman" w:eastAsia="Times New Roman" w:hAnsi="Times New Roman" w:cs="Times New Roman"/>
                <w:color w:val="000000"/>
                <w:lang w:eastAsia="ru-RU"/>
              </w:rPr>
              <w:lastRenderedPageBreak/>
              <w:t>3</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2854" w:rsidRPr="00772854" w:rsidRDefault="00772854" w:rsidP="00772854">
            <w:pPr>
              <w:spacing w:after="0" w:line="240" w:lineRule="auto"/>
              <w:jc w:val="center"/>
              <w:rPr>
                <w:rFonts w:ascii="Times New Roman" w:eastAsia="Times New Roman" w:hAnsi="Times New Roman" w:cs="Times New Roman"/>
                <w:color w:val="000000"/>
                <w:lang w:eastAsia="ru-RU"/>
              </w:rPr>
            </w:pPr>
            <w:r w:rsidRPr="00772854">
              <w:rPr>
                <w:rFonts w:ascii="Times New Roman" w:eastAsia="Times New Roman" w:hAnsi="Times New Roman" w:cs="Times New Roman"/>
                <w:color w:val="000000"/>
                <w:lang w:eastAsia="ru-RU"/>
              </w:rPr>
              <w:t>Доступность услуг для инвалидов</w:t>
            </w:r>
          </w:p>
        </w:tc>
        <w:tc>
          <w:tcPr>
            <w:tcW w:w="2209" w:type="dxa"/>
            <w:tcBorders>
              <w:top w:val="nil"/>
              <w:left w:val="nil"/>
              <w:bottom w:val="single" w:sz="4" w:space="0" w:color="auto"/>
              <w:right w:val="single" w:sz="4" w:space="0" w:color="auto"/>
            </w:tcBorders>
            <w:shd w:val="clear" w:color="000000" w:fill="FFFFFF"/>
            <w:vAlign w:val="center"/>
            <w:hideMark/>
          </w:tcPr>
          <w:p w:rsidR="00772854" w:rsidRPr="00772854" w:rsidRDefault="00772854" w:rsidP="00772854">
            <w:pPr>
              <w:spacing w:after="0" w:line="240" w:lineRule="auto"/>
              <w:jc w:val="center"/>
              <w:rPr>
                <w:rFonts w:ascii="Times New Roman" w:eastAsia="Times New Roman" w:hAnsi="Times New Roman" w:cs="Times New Roman"/>
                <w:color w:val="000000"/>
                <w:sz w:val="20"/>
                <w:szCs w:val="20"/>
                <w:lang w:eastAsia="ru-RU"/>
              </w:rPr>
            </w:pPr>
            <w:r w:rsidRPr="00772854">
              <w:rPr>
                <w:rFonts w:ascii="Times New Roman" w:eastAsia="Times New Roman" w:hAnsi="Times New Roman" w:cs="Times New Roman"/>
                <w:color w:val="000000"/>
                <w:sz w:val="20"/>
                <w:szCs w:val="2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742" w:type="dxa"/>
            <w:tcBorders>
              <w:top w:val="nil"/>
              <w:left w:val="nil"/>
              <w:bottom w:val="single" w:sz="4" w:space="0" w:color="auto"/>
              <w:right w:val="single" w:sz="4" w:space="0" w:color="auto"/>
            </w:tcBorders>
            <w:shd w:val="clear" w:color="000000" w:fill="FFFFFF"/>
            <w:vAlign w:val="center"/>
            <w:hideMark/>
          </w:tcPr>
          <w:p w:rsidR="00772854" w:rsidRPr="00772854" w:rsidRDefault="00772854" w:rsidP="00772854">
            <w:pPr>
              <w:spacing w:after="0" w:line="240" w:lineRule="auto"/>
              <w:jc w:val="center"/>
              <w:rPr>
                <w:rFonts w:ascii="Times New Roman" w:eastAsia="Times New Roman" w:hAnsi="Times New Roman" w:cs="Times New Roman"/>
                <w:color w:val="000000"/>
                <w:sz w:val="20"/>
                <w:szCs w:val="20"/>
                <w:lang w:eastAsia="ru-RU"/>
              </w:rPr>
            </w:pPr>
            <w:r w:rsidRPr="00772854">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772854" w:rsidRPr="00772854" w:rsidRDefault="00772854" w:rsidP="00772854">
            <w:pPr>
              <w:spacing w:after="0" w:line="240" w:lineRule="auto"/>
              <w:jc w:val="center"/>
              <w:rPr>
                <w:rFonts w:ascii="Times New Roman" w:eastAsia="Times New Roman" w:hAnsi="Times New Roman" w:cs="Times New Roman"/>
                <w:color w:val="000000"/>
                <w:lang w:eastAsia="ru-RU"/>
              </w:rPr>
            </w:pPr>
            <w:r w:rsidRPr="00772854">
              <w:rPr>
                <w:rFonts w:ascii="Times New Roman" w:eastAsia="Times New Roman" w:hAnsi="Times New Roman" w:cs="Times New Roman"/>
                <w:color w:val="000000"/>
                <w:lang w:eastAsia="ru-RU"/>
              </w:rPr>
              <w:t>20,0</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772854" w:rsidRPr="00772854" w:rsidRDefault="00772854" w:rsidP="00772854">
            <w:pPr>
              <w:spacing w:after="0" w:line="240" w:lineRule="auto"/>
              <w:jc w:val="center"/>
              <w:rPr>
                <w:rFonts w:ascii="Times New Roman" w:eastAsia="Times New Roman" w:hAnsi="Times New Roman" w:cs="Times New Roman"/>
                <w:color w:val="000000"/>
                <w:lang w:eastAsia="ru-RU"/>
              </w:rPr>
            </w:pPr>
            <w:r w:rsidRPr="00772854">
              <w:rPr>
                <w:rFonts w:ascii="Times New Roman" w:eastAsia="Times New Roman" w:hAnsi="Times New Roman" w:cs="Times New Roman"/>
                <w:color w:val="000000"/>
                <w:lang w:eastAsia="ru-RU"/>
              </w:rPr>
              <w:t>Отсутствует: Оборудование входных групп пандусами; адаптированные лифты, поручни, расширенные дверные проемы;</w:t>
            </w:r>
            <w:r>
              <w:rPr>
                <w:rFonts w:ascii="Times New Roman" w:eastAsia="Times New Roman" w:hAnsi="Times New Roman" w:cs="Times New Roman"/>
                <w:color w:val="000000"/>
                <w:lang w:eastAsia="ru-RU"/>
              </w:rPr>
              <w:t xml:space="preserve"> </w:t>
            </w:r>
            <w:r w:rsidRPr="00772854">
              <w:rPr>
                <w:rFonts w:ascii="Times New Roman" w:eastAsia="Times New Roman" w:hAnsi="Times New Roman" w:cs="Times New Roman"/>
                <w:color w:val="000000"/>
                <w:lang w:eastAsia="ru-RU"/>
              </w:rPr>
              <w:t>сменные кресла-коляски;</w:t>
            </w:r>
            <w:r>
              <w:rPr>
                <w:rFonts w:ascii="Times New Roman" w:eastAsia="Times New Roman" w:hAnsi="Times New Roman" w:cs="Times New Roman"/>
                <w:color w:val="000000"/>
                <w:lang w:eastAsia="ru-RU"/>
              </w:rPr>
              <w:t xml:space="preserve"> </w:t>
            </w:r>
            <w:r w:rsidRPr="00772854">
              <w:rPr>
                <w:rFonts w:ascii="Times New Roman" w:eastAsia="Times New Roman" w:hAnsi="Times New Roman" w:cs="Times New Roman"/>
                <w:color w:val="000000"/>
                <w:lang w:eastAsia="ru-RU"/>
              </w:rPr>
              <w:t>специально оборудованные санитарно-гигиенические помещения;</w:t>
            </w:r>
            <w:r>
              <w:rPr>
                <w:rFonts w:ascii="Times New Roman" w:eastAsia="Times New Roman" w:hAnsi="Times New Roman" w:cs="Times New Roman"/>
                <w:color w:val="000000"/>
                <w:lang w:eastAsia="ru-RU"/>
              </w:rPr>
              <w:t xml:space="preserve"> </w:t>
            </w:r>
            <w:r w:rsidRPr="00772854">
              <w:rPr>
                <w:rFonts w:ascii="Times New Roman" w:eastAsia="Times New Roman" w:hAnsi="Times New Roman" w:cs="Times New Roman"/>
                <w:color w:val="000000"/>
                <w:lang w:eastAsia="ru-RU"/>
              </w:rPr>
              <w:t>дублирование для инвалидов по слуху и зрению звуковой и зрительной информации;</w:t>
            </w:r>
            <w:r>
              <w:rPr>
                <w:rFonts w:ascii="Times New Roman" w:eastAsia="Times New Roman" w:hAnsi="Times New Roman" w:cs="Times New Roman"/>
                <w:color w:val="000000"/>
                <w:lang w:eastAsia="ru-RU"/>
              </w:rPr>
              <w:t xml:space="preserve"> </w:t>
            </w:r>
            <w:r w:rsidRPr="00772854">
              <w:rPr>
                <w:rFonts w:ascii="Times New Roman" w:eastAsia="Times New Roman" w:hAnsi="Times New Roman" w:cs="Times New Roman"/>
                <w:color w:val="000000"/>
                <w:lang w:eastAsia="ru-RU"/>
              </w:rPr>
              <w:t>дублирование надписей, знаков и иной текстовой и графической информации знаками, выполненными рельефно-точечным шрифтом Брайля;</w:t>
            </w:r>
            <w:r>
              <w:rPr>
                <w:rFonts w:ascii="Times New Roman" w:eastAsia="Times New Roman" w:hAnsi="Times New Roman" w:cs="Times New Roman"/>
                <w:color w:val="000000"/>
                <w:lang w:eastAsia="ru-RU"/>
              </w:rPr>
              <w:t xml:space="preserve"> </w:t>
            </w:r>
            <w:r w:rsidRPr="00772854">
              <w:rPr>
                <w:rFonts w:ascii="Times New Roman" w:eastAsia="Times New Roman" w:hAnsi="Times New Roman" w:cs="Times New Roman"/>
                <w:color w:val="000000"/>
                <w:lang w:eastAsia="ru-RU"/>
              </w:rPr>
              <w:t xml:space="preserve">возможность предоставления инвалидам по слуху (слуху и зрению) услуг </w:t>
            </w:r>
            <w:proofErr w:type="spellStart"/>
            <w:r w:rsidRPr="00772854">
              <w:rPr>
                <w:rFonts w:ascii="Times New Roman" w:eastAsia="Times New Roman" w:hAnsi="Times New Roman" w:cs="Times New Roman"/>
                <w:color w:val="000000"/>
                <w:lang w:eastAsia="ru-RU"/>
              </w:rPr>
              <w:t>сурдопереводчика</w:t>
            </w:r>
            <w:proofErr w:type="spellEnd"/>
            <w:r w:rsidRPr="00772854">
              <w:rPr>
                <w:rFonts w:ascii="Times New Roman" w:eastAsia="Times New Roman" w:hAnsi="Times New Roman" w:cs="Times New Roman"/>
                <w:color w:val="000000"/>
                <w:lang w:eastAsia="ru-RU"/>
              </w:rPr>
              <w:t xml:space="preserve"> </w:t>
            </w:r>
            <w:r w:rsidRPr="00772854">
              <w:rPr>
                <w:rFonts w:ascii="Times New Roman" w:eastAsia="Times New Roman" w:hAnsi="Times New Roman" w:cs="Times New Roman"/>
                <w:color w:val="000000"/>
                <w:lang w:eastAsia="ru-RU"/>
              </w:rPr>
              <w:lastRenderedPageBreak/>
              <w:t>(</w:t>
            </w:r>
            <w:proofErr w:type="spellStart"/>
            <w:r w:rsidRPr="00772854">
              <w:rPr>
                <w:rFonts w:ascii="Times New Roman" w:eastAsia="Times New Roman" w:hAnsi="Times New Roman" w:cs="Times New Roman"/>
                <w:color w:val="000000"/>
                <w:lang w:eastAsia="ru-RU"/>
              </w:rPr>
              <w:t>тифлосурдопереводчика</w:t>
            </w:r>
            <w:proofErr w:type="spellEnd"/>
            <w:r w:rsidRPr="00772854">
              <w:rPr>
                <w:rFonts w:ascii="Times New Roman" w:eastAsia="Times New Roman" w:hAnsi="Times New Roman" w:cs="Times New Roman"/>
                <w:color w:val="000000"/>
                <w:lang w:eastAsia="ru-RU"/>
              </w:rPr>
              <w:t>)</w:t>
            </w:r>
            <w:proofErr w:type="gramStart"/>
            <w:r w:rsidRPr="00772854">
              <w:rPr>
                <w:rFonts w:ascii="Times New Roman" w:eastAsia="Times New Roman" w:hAnsi="Times New Roman" w:cs="Times New Roman"/>
                <w:color w:val="000000"/>
                <w:lang w:eastAsia="ru-RU"/>
              </w:rPr>
              <w:t>;п</w:t>
            </w:r>
            <w:proofErr w:type="gramEnd"/>
            <w:r w:rsidRPr="00772854">
              <w:rPr>
                <w:rFonts w:ascii="Times New Roman" w:eastAsia="Times New Roman" w:hAnsi="Times New Roman" w:cs="Times New Roman"/>
                <w:color w:val="000000"/>
                <w:lang w:eastAsia="ru-RU"/>
              </w:rPr>
              <w:t>омощь, оказываемая работниками организации, прошедшими необходимое обучение по сопровождению инвалидов в организации.</w:t>
            </w:r>
          </w:p>
        </w:tc>
        <w:tc>
          <w:tcPr>
            <w:tcW w:w="333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2854" w:rsidRPr="00772854" w:rsidRDefault="00772854" w:rsidP="00772854">
            <w:pPr>
              <w:spacing w:after="0" w:line="240" w:lineRule="auto"/>
              <w:jc w:val="center"/>
              <w:rPr>
                <w:rFonts w:ascii="Times New Roman" w:eastAsia="Times New Roman" w:hAnsi="Times New Roman" w:cs="Times New Roman"/>
                <w:color w:val="000000"/>
                <w:lang w:eastAsia="ru-RU"/>
              </w:rPr>
            </w:pPr>
            <w:r w:rsidRPr="00772854">
              <w:rPr>
                <w:rFonts w:ascii="Times New Roman" w:eastAsia="Times New Roman" w:hAnsi="Times New Roman" w:cs="Times New Roman"/>
                <w:color w:val="000000"/>
                <w:lang w:eastAsia="ru-RU"/>
              </w:rPr>
              <w:lastRenderedPageBreak/>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772854">
              <w:rPr>
                <w:rFonts w:ascii="Times New Roman" w:eastAsia="Times New Roman" w:hAnsi="Times New Roman" w:cs="Times New Roman"/>
                <w:color w:val="000000"/>
                <w:lang w:eastAsia="ru-RU"/>
              </w:rPr>
              <w:t>оборудованности</w:t>
            </w:r>
            <w:proofErr w:type="spellEnd"/>
            <w:r w:rsidRPr="00772854">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2664D4" w:rsidRPr="00772854" w:rsidTr="002664D4">
        <w:trPr>
          <w:trHeight w:val="300"/>
        </w:trPr>
        <w:tc>
          <w:tcPr>
            <w:tcW w:w="467" w:type="dxa"/>
            <w:vMerge/>
            <w:tcBorders>
              <w:top w:val="nil"/>
              <w:left w:val="single" w:sz="4" w:space="0" w:color="auto"/>
              <w:bottom w:val="single" w:sz="4" w:space="0" w:color="auto"/>
              <w:right w:val="single" w:sz="4" w:space="0" w:color="auto"/>
            </w:tcBorders>
            <w:vAlign w:val="center"/>
            <w:hideMark/>
          </w:tcPr>
          <w:p w:rsidR="00772854" w:rsidRPr="00772854" w:rsidRDefault="00772854" w:rsidP="00772854">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772854" w:rsidRPr="00772854" w:rsidRDefault="00772854" w:rsidP="00772854">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772854" w:rsidRPr="00772854" w:rsidRDefault="00772854" w:rsidP="00772854">
            <w:pPr>
              <w:spacing w:after="0" w:line="240" w:lineRule="auto"/>
              <w:jc w:val="center"/>
              <w:rPr>
                <w:rFonts w:ascii="Times New Roman" w:eastAsia="Times New Roman" w:hAnsi="Times New Roman" w:cs="Times New Roman"/>
                <w:color w:val="000000"/>
                <w:sz w:val="20"/>
                <w:szCs w:val="20"/>
                <w:lang w:eastAsia="ru-RU"/>
              </w:rPr>
            </w:pPr>
            <w:r w:rsidRPr="00772854">
              <w:rPr>
                <w:rFonts w:ascii="Times New Roman" w:eastAsia="Times New Roman" w:hAnsi="Times New Roman" w:cs="Times New Roman"/>
                <w:color w:val="000000"/>
                <w:sz w:val="20"/>
                <w:szCs w:val="2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742" w:type="dxa"/>
            <w:tcBorders>
              <w:top w:val="nil"/>
              <w:left w:val="nil"/>
              <w:bottom w:val="single" w:sz="4" w:space="0" w:color="auto"/>
              <w:right w:val="single" w:sz="4" w:space="0" w:color="auto"/>
            </w:tcBorders>
            <w:shd w:val="clear" w:color="000000" w:fill="FFFFFF"/>
            <w:vAlign w:val="center"/>
            <w:hideMark/>
          </w:tcPr>
          <w:p w:rsidR="00772854" w:rsidRPr="00772854" w:rsidRDefault="00772854" w:rsidP="00772854">
            <w:pPr>
              <w:spacing w:after="0" w:line="240" w:lineRule="auto"/>
              <w:jc w:val="center"/>
              <w:rPr>
                <w:rFonts w:ascii="Times New Roman" w:eastAsia="Times New Roman" w:hAnsi="Times New Roman" w:cs="Times New Roman"/>
                <w:color w:val="000000"/>
                <w:sz w:val="20"/>
                <w:szCs w:val="20"/>
                <w:lang w:eastAsia="ru-RU"/>
              </w:rPr>
            </w:pPr>
            <w:r w:rsidRPr="00772854">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772854" w:rsidRPr="00772854" w:rsidRDefault="00772854" w:rsidP="00772854">
            <w:pPr>
              <w:spacing w:after="0" w:line="240" w:lineRule="auto"/>
              <w:jc w:val="center"/>
              <w:rPr>
                <w:rFonts w:ascii="Times New Roman" w:eastAsia="Times New Roman" w:hAnsi="Times New Roman" w:cs="Times New Roman"/>
                <w:color w:val="000000"/>
                <w:lang w:eastAsia="ru-RU"/>
              </w:rPr>
            </w:pPr>
            <w:r w:rsidRPr="00772854">
              <w:rPr>
                <w:rFonts w:ascii="Times New Roman" w:eastAsia="Times New Roman" w:hAnsi="Times New Roman" w:cs="Times New Roman"/>
                <w:color w:val="000000"/>
                <w:lang w:eastAsia="ru-RU"/>
              </w:rPr>
              <w:t>40,0</w:t>
            </w:r>
          </w:p>
        </w:tc>
        <w:tc>
          <w:tcPr>
            <w:tcW w:w="3685" w:type="dxa"/>
            <w:vMerge/>
            <w:tcBorders>
              <w:top w:val="nil"/>
              <w:left w:val="single" w:sz="4" w:space="0" w:color="auto"/>
              <w:bottom w:val="single" w:sz="4" w:space="0" w:color="auto"/>
              <w:right w:val="single" w:sz="4" w:space="0" w:color="auto"/>
            </w:tcBorders>
            <w:vAlign w:val="center"/>
            <w:hideMark/>
          </w:tcPr>
          <w:p w:rsidR="00772854" w:rsidRPr="00772854" w:rsidRDefault="00772854" w:rsidP="00772854">
            <w:pPr>
              <w:spacing w:after="0" w:line="240" w:lineRule="auto"/>
              <w:rPr>
                <w:rFonts w:ascii="Times New Roman" w:eastAsia="Times New Roman" w:hAnsi="Times New Roman" w:cs="Times New Roman"/>
                <w:color w:val="000000"/>
                <w:lang w:eastAsia="ru-RU"/>
              </w:rPr>
            </w:pPr>
          </w:p>
        </w:tc>
        <w:tc>
          <w:tcPr>
            <w:tcW w:w="3338" w:type="dxa"/>
            <w:vMerge/>
            <w:tcBorders>
              <w:top w:val="nil"/>
              <w:left w:val="single" w:sz="4" w:space="0" w:color="auto"/>
              <w:bottom w:val="single" w:sz="4" w:space="0" w:color="auto"/>
              <w:right w:val="single" w:sz="4" w:space="0" w:color="auto"/>
            </w:tcBorders>
            <w:vAlign w:val="center"/>
            <w:hideMark/>
          </w:tcPr>
          <w:p w:rsidR="00772854" w:rsidRPr="00772854" w:rsidRDefault="00772854" w:rsidP="00772854">
            <w:pPr>
              <w:spacing w:after="0" w:line="240" w:lineRule="auto"/>
              <w:rPr>
                <w:rFonts w:ascii="Times New Roman" w:eastAsia="Times New Roman" w:hAnsi="Times New Roman" w:cs="Times New Roman"/>
                <w:color w:val="000000"/>
                <w:lang w:eastAsia="ru-RU"/>
              </w:rPr>
            </w:pPr>
          </w:p>
        </w:tc>
      </w:tr>
      <w:tr w:rsidR="002664D4" w:rsidRPr="00772854" w:rsidTr="002664D4">
        <w:trPr>
          <w:trHeight w:val="300"/>
        </w:trPr>
        <w:tc>
          <w:tcPr>
            <w:tcW w:w="467" w:type="dxa"/>
            <w:vMerge/>
            <w:tcBorders>
              <w:top w:val="nil"/>
              <w:left w:val="single" w:sz="4" w:space="0" w:color="auto"/>
              <w:bottom w:val="single" w:sz="4" w:space="0" w:color="auto"/>
              <w:right w:val="single" w:sz="4" w:space="0" w:color="auto"/>
            </w:tcBorders>
            <w:vAlign w:val="center"/>
            <w:hideMark/>
          </w:tcPr>
          <w:p w:rsidR="00772854" w:rsidRPr="00772854" w:rsidRDefault="00772854" w:rsidP="00772854">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772854" w:rsidRPr="00772854" w:rsidRDefault="00772854" w:rsidP="00772854">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772854" w:rsidRPr="00772854" w:rsidRDefault="00772854" w:rsidP="00772854">
            <w:pPr>
              <w:spacing w:after="0" w:line="240" w:lineRule="auto"/>
              <w:jc w:val="center"/>
              <w:rPr>
                <w:rFonts w:ascii="Times New Roman" w:eastAsia="Times New Roman" w:hAnsi="Times New Roman" w:cs="Times New Roman"/>
                <w:color w:val="000000"/>
                <w:sz w:val="20"/>
                <w:szCs w:val="20"/>
                <w:lang w:eastAsia="ru-RU"/>
              </w:rPr>
            </w:pPr>
            <w:r w:rsidRPr="00772854">
              <w:rPr>
                <w:rFonts w:ascii="Times New Roman" w:eastAsia="Times New Roman" w:hAnsi="Times New Roman" w:cs="Times New Roman"/>
                <w:color w:val="000000"/>
                <w:sz w:val="20"/>
                <w:szCs w:val="20"/>
                <w:lang w:eastAsia="ru-RU"/>
              </w:rPr>
              <w:t>3.3. Доля получателей услуг, удовлетворенных доступностью для инвалидов</w:t>
            </w:r>
          </w:p>
        </w:tc>
        <w:tc>
          <w:tcPr>
            <w:tcW w:w="1742" w:type="dxa"/>
            <w:tcBorders>
              <w:top w:val="nil"/>
              <w:left w:val="nil"/>
              <w:bottom w:val="single" w:sz="4" w:space="0" w:color="auto"/>
              <w:right w:val="single" w:sz="4" w:space="0" w:color="auto"/>
            </w:tcBorders>
            <w:shd w:val="clear" w:color="000000" w:fill="FFFFFF"/>
            <w:vAlign w:val="center"/>
            <w:hideMark/>
          </w:tcPr>
          <w:p w:rsidR="00772854" w:rsidRPr="00772854" w:rsidRDefault="00772854" w:rsidP="00772854">
            <w:pPr>
              <w:spacing w:after="0" w:line="240" w:lineRule="auto"/>
              <w:jc w:val="center"/>
              <w:rPr>
                <w:rFonts w:ascii="Times New Roman" w:eastAsia="Times New Roman" w:hAnsi="Times New Roman" w:cs="Times New Roman"/>
                <w:color w:val="000000"/>
                <w:sz w:val="20"/>
                <w:szCs w:val="20"/>
                <w:lang w:eastAsia="ru-RU"/>
              </w:rPr>
            </w:pPr>
            <w:r w:rsidRPr="00772854">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772854" w:rsidRPr="00772854" w:rsidRDefault="00772854" w:rsidP="00772854">
            <w:pPr>
              <w:spacing w:after="0" w:line="240" w:lineRule="auto"/>
              <w:jc w:val="center"/>
              <w:rPr>
                <w:rFonts w:ascii="Times New Roman" w:eastAsia="Times New Roman" w:hAnsi="Times New Roman" w:cs="Times New Roman"/>
                <w:color w:val="000000"/>
                <w:lang w:eastAsia="ru-RU"/>
              </w:rPr>
            </w:pPr>
            <w:r w:rsidRPr="00772854">
              <w:rPr>
                <w:rFonts w:ascii="Times New Roman" w:eastAsia="Times New Roman" w:hAnsi="Times New Roman" w:cs="Times New Roman"/>
                <w:color w:val="000000"/>
                <w:lang w:eastAsia="ru-RU"/>
              </w:rPr>
              <w:t>86,7</w:t>
            </w:r>
          </w:p>
        </w:tc>
        <w:tc>
          <w:tcPr>
            <w:tcW w:w="3685" w:type="dxa"/>
            <w:tcBorders>
              <w:top w:val="nil"/>
              <w:left w:val="nil"/>
              <w:bottom w:val="single" w:sz="4" w:space="0" w:color="auto"/>
              <w:right w:val="single" w:sz="4" w:space="0" w:color="auto"/>
            </w:tcBorders>
            <w:shd w:val="clear" w:color="auto" w:fill="auto"/>
            <w:noWrap/>
            <w:vAlign w:val="center"/>
            <w:hideMark/>
          </w:tcPr>
          <w:p w:rsidR="00772854" w:rsidRPr="00772854" w:rsidRDefault="00772854" w:rsidP="00772854">
            <w:pPr>
              <w:spacing w:after="0" w:line="240" w:lineRule="auto"/>
              <w:jc w:val="center"/>
              <w:rPr>
                <w:rFonts w:ascii="Calibri" w:eastAsia="Times New Roman" w:hAnsi="Calibri" w:cs="Times New Roman"/>
                <w:color w:val="000000"/>
                <w:lang w:eastAsia="ru-RU"/>
              </w:rPr>
            </w:pPr>
            <w:r w:rsidRPr="00772854">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772854" w:rsidRPr="00772854" w:rsidRDefault="00772854" w:rsidP="00772854">
            <w:pPr>
              <w:spacing w:after="0" w:line="240" w:lineRule="auto"/>
              <w:rPr>
                <w:rFonts w:ascii="Times New Roman" w:eastAsia="Times New Roman" w:hAnsi="Times New Roman" w:cs="Times New Roman"/>
                <w:color w:val="000000"/>
                <w:lang w:eastAsia="ru-RU"/>
              </w:rPr>
            </w:pPr>
          </w:p>
        </w:tc>
      </w:tr>
      <w:tr w:rsidR="002664D4" w:rsidRPr="00772854" w:rsidTr="002664D4">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772854" w:rsidRPr="00772854" w:rsidRDefault="00772854" w:rsidP="00772854">
            <w:pPr>
              <w:spacing w:after="0" w:line="240" w:lineRule="auto"/>
              <w:jc w:val="center"/>
              <w:rPr>
                <w:rFonts w:ascii="Times New Roman" w:eastAsia="Times New Roman" w:hAnsi="Times New Roman" w:cs="Times New Roman"/>
                <w:color w:val="000000"/>
                <w:sz w:val="20"/>
                <w:szCs w:val="20"/>
                <w:lang w:eastAsia="ru-RU"/>
              </w:rPr>
            </w:pPr>
            <w:r w:rsidRPr="00772854">
              <w:rPr>
                <w:rFonts w:ascii="Times New Roman" w:eastAsia="Times New Roman" w:hAnsi="Times New Roman" w:cs="Times New Roman"/>
                <w:color w:val="000000"/>
                <w:sz w:val="20"/>
                <w:szCs w:val="20"/>
                <w:lang w:eastAsia="ru-RU"/>
              </w:rPr>
              <w:t>4</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772854" w:rsidRPr="00772854" w:rsidRDefault="00772854" w:rsidP="00772854">
            <w:pPr>
              <w:spacing w:after="0" w:line="240" w:lineRule="auto"/>
              <w:jc w:val="center"/>
              <w:rPr>
                <w:rFonts w:ascii="Times New Roman" w:eastAsia="Times New Roman" w:hAnsi="Times New Roman" w:cs="Times New Roman"/>
                <w:color w:val="000000"/>
                <w:sz w:val="20"/>
                <w:szCs w:val="20"/>
                <w:lang w:eastAsia="ru-RU"/>
              </w:rPr>
            </w:pPr>
            <w:r w:rsidRPr="00772854">
              <w:rPr>
                <w:rFonts w:ascii="Times New Roman" w:eastAsia="Times New Roman" w:hAnsi="Times New Roman" w:cs="Times New Roman"/>
                <w:color w:val="000000"/>
                <w:sz w:val="20"/>
                <w:szCs w:val="20"/>
                <w:lang w:eastAsia="ru-RU"/>
              </w:rPr>
              <w:t>Доброжелательность, вежливость работников организации социальной сферы</w:t>
            </w:r>
          </w:p>
        </w:tc>
        <w:tc>
          <w:tcPr>
            <w:tcW w:w="2209" w:type="dxa"/>
            <w:tcBorders>
              <w:top w:val="nil"/>
              <w:left w:val="nil"/>
              <w:bottom w:val="single" w:sz="4" w:space="0" w:color="auto"/>
              <w:right w:val="single" w:sz="4" w:space="0" w:color="auto"/>
            </w:tcBorders>
            <w:shd w:val="clear" w:color="000000" w:fill="FFFFFF"/>
            <w:vAlign w:val="center"/>
            <w:hideMark/>
          </w:tcPr>
          <w:p w:rsidR="00772854" w:rsidRPr="00772854" w:rsidRDefault="00772854" w:rsidP="00772854">
            <w:pPr>
              <w:spacing w:after="0" w:line="240" w:lineRule="auto"/>
              <w:jc w:val="center"/>
              <w:rPr>
                <w:rFonts w:ascii="Times New Roman" w:eastAsia="Times New Roman" w:hAnsi="Times New Roman" w:cs="Times New Roman"/>
                <w:color w:val="000000"/>
                <w:sz w:val="20"/>
                <w:szCs w:val="20"/>
                <w:lang w:eastAsia="ru-RU"/>
              </w:rPr>
            </w:pPr>
            <w:r w:rsidRPr="00772854">
              <w:rPr>
                <w:rFonts w:ascii="Times New Roman" w:eastAsia="Times New Roman" w:hAnsi="Times New Roman" w:cs="Times New Roman"/>
                <w:color w:val="000000"/>
                <w:sz w:val="20"/>
                <w:szCs w:val="20"/>
                <w:lang w:eastAsia="ru-RU"/>
              </w:rPr>
              <w:t>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 социальной сферы</w:t>
            </w:r>
          </w:p>
        </w:tc>
        <w:tc>
          <w:tcPr>
            <w:tcW w:w="1742" w:type="dxa"/>
            <w:tcBorders>
              <w:top w:val="nil"/>
              <w:left w:val="nil"/>
              <w:bottom w:val="single" w:sz="4" w:space="0" w:color="auto"/>
              <w:right w:val="single" w:sz="4" w:space="0" w:color="auto"/>
            </w:tcBorders>
            <w:shd w:val="clear" w:color="000000" w:fill="FFFFFF"/>
            <w:vAlign w:val="center"/>
            <w:hideMark/>
          </w:tcPr>
          <w:p w:rsidR="00772854" w:rsidRPr="00772854" w:rsidRDefault="00772854" w:rsidP="00772854">
            <w:pPr>
              <w:spacing w:after="0" w:line="240" w:lineRule="auto"/>
              <w:jc w:val="center"/>
              <w:rPr>
                <w:rFonts w:ascii="Times New Roman" w:eastAsia="Times New Roman" w:hAnsi="Times New Roman" w:cs="Times New Roman"/>
                <w:color w:val="000000"/>
                <w:sz w:val="20"/>
                <w:szCs w:val="20"/>
                <w:lang w:eastAsia="ru-RU"/>
              </w:rPr>
            </w:pPr>
            <w:r w:rsidRPr="00772854">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772854" w:rsidRPr="00772854" w:rsidRDefault="00772854" w:rsidP="00772854">
            <w:pPr>
              <w:spacing w:after="0" w:line="240" w:lineRule="auto"/>
              <w:jc w:val="center"/>
              <w:rPr>
                <w:rFonts w:ascii="Times New Roman" w:eastAsia="Times New Roman" w:hAnsi="Times New Roman" w:cs="Times New Roman"/>
                <w:color w:val="000000"/>
                <w:lang w:eastAsia="ru-RU"/>
              </w:rPr>
            </w:pPr>
            <w:r w:rsidRPr="00772854">
              <w:rPr>
                <w:rFonts w:ascii="Times New Roman" w:eastAsia="Times New Roman" w:hAnsi="Times New Roman" w:cs="Times New Roman"/>
                <w:color w:val="000000"/>
                <w:lang w:eastAsia="ru-RU"/>
              </w:rPr>
              <w:t>91,6</w:t>
            </w:r>
          </w:p>
        </w:tc>
        <w:tc>
          <w:tcPr>
            <w:tcW w:w="3685" w:type="dxa"/>
            <w:tcBorders>
              <w:top w:val="nil"/>
              <w:left w:val="nil"/>
              <w:bottom w:val="single" w:sz="4" w:space="0" w:color="auto"/>
              <w:right w:val="single" w:sz="4" w:space="0" w:color="auto"/>
            </w:tcBorders>
            <w:shd w:val="clear" w:color="auto" w:fill="auto"/>
            <w:noWrap/>
            <w:vAlign w:val="center"/>
            <w:hideMark/>
          </w:tcPr>
          <w:p w:rsidR="00772854" w:rsidRPr="00772854" w:rsidRDefault="00772854" w:rsidP="00772854">
            <w:pPr>
              <w:spacing w:after="0" w:line="240" w:lineRule="auto"/>
              <w:jc w:val="center"/>
              <w:rPr>
                <w:rFonts w:ascii="Calibri" w:eastAsia="Times New Roman" w:hAnsi="Calibri" w:cs="Times New Roman"/>
                <w:color w:val="000000"/>
                <w:lang w:eastAsia="ru-RU"/>
              </w:rPr>
            </w:pPr>
            <w:r w:rsidRPr="00772854">
              <w:rPr>
                <w:rFonts w:ascii="Calibri" w:eastAsia="Times New Roman" w:hAnsi="Calibri"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000000" w:fill="FFFFFF"/>
            <w:vAlign w:val="center"/>
            <w:hideMark/>
          </w:tcPr>
          <w:p w:rsidR="00772854" w:rsidRPr="00772854" w:rsidRDefault="00772854" w:rsidP="00772854">
            <w:pPr>
              <w:spacing w:after="0" w:line="240" w:lineRule="auto"/>
              <w:jc w:val="center"/>
              <w:rPr>
                <w:rFonts w:ascii="Times New Roman" w:eastAsia="Times New Roman" w:hAnsi="Times New Roman" w:cs="Times New Roman"/>
                <w:color w:val="000000"/>
                <w:sz w:val="20"/>
                <w:szCs w:val="20"/>
                <w:lang w:eastAsia="ru-RU"/>
              </w:rPr>
            </w:pPr>
            <w:r w:rsidRPr="00772854">
              <w:rPr>
                <w:rFonts w:ascii="Times New Roman" w:eastAsia="Times New Roman" w:hAnsi="Times New Roman" w:cs="Times New Roman"/>
                <w:color w:val="000000"/>
                <w:sz w:val="20"/>
                <w:szCs w:val="20"/>
                <w:lang w:eastAsia="ru-RU"/>
              </w:rPr>
              <w:t>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работников ОО</w:t>
            </w:r>
          </w:p>
        </w:tc>
      </w:tr>
      <w:tr w:rsidR="002664D4" w:rsidRPr="00772854" w:rsidTr="002664D4">
        <w:trPr>
          <w:trHeight w:val="300"/>
        </w:trPr>
        <w:tc>
          <w:tcPr>
            <w:tcW w:w="467" w:type="dxa"/>
            <w:vMerge/>
            <w:tcBorders>
              <w:top w:val="nil"/>
              <w:left w:val="single" w:sz="4" w:space="0" w:color="auto"/>
              <w:bottom w:val="single" w:sz="4" w:space="0" w:color="auto"/>
              <w:right w:val="single" w:sz="4" w:space="0" w:color="auto"/>
            </w:tcBorders>
            <w:vAlign w:val="center"/>
            <w:hideMark/>
          </w:tcPr>
          <w:p w:rsidR="00772854" w:rsidRPr="00772854" w:rsidRDefault="00772854" w:rsidP="00772854">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772854" w:rsidRPr="00772854" w:rsidRDefault="00772854" w:rsidP="00772854">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772854" w:rsidRPr="00772854" w:rsidRDefault="00772854" w:rsidP="00772854">
            <w:pPr>
              <w:spacing w:after="0" w:line="240" w:lineRule="auto"/>
              <w:jc w:val="center"/>
              <w:rPr>
                <w:rFonts w:ascii="Times New Roman" w:eastAsia="Times New Roman" w:hAnsi="Times New Roman" w:cs="Times New Roman"/>
                <w:color w:val="000000"/>
                <w:sz w:val="20"/>
                <w:szCs w:val="20"/>
                <w:lang w:eastAsia="ru-RU"/>
              </w:rPr>
            </w:pPr>
            <w:r w:rsidRPr="00772854">
              <w:rPr>
                <w:rFonts w:ascii="Times New Roman" w:eastAsia="Times New Roman" w:hAnsi="Times New Roman" w:cs="Times New Roman"/>
                <w:color w:val="000000"/>
                <w:sz w:val="20"/>
                <w:szCs w:val="20"/>
                <w:lang w:eastAsia="ru-RU"/>
              </w:rPr>
              <w:t xml:space="preserve">4.2. Доля получателей услуг, удовлетворённых доброжелательностью, вежливостью работников организации социальной сферы, обеспечивающих </w:t>
            </w:r>
            <w:r w:rsidRPr="00772854">
              <w:rPr>
                <w:rFonts w:ascii="Times New Roman" w:eastAsia="Times New Roman" w:hAnsi="Times New Roman" w:cs="Times New Roman"/>
                <w:color w:val="000000"/>
                <w:sz w:val="20"/>
                <w:szCs w:val="20"/>
                <w:lang w:eastAsia="ru-RU"/>
              </w:rPr>
              <w:lastRenderedPageBreak/>
              <w:t>непосредственное оказание услуги при обращении в организацию социальной сферы</w:t>
            </w:r>
          </w:p>
        </w:tc>
        <w:tc>
          <w:tcPr>
            <w:tcW w:w="1742" w:type="dxa"/>
            <w:tcBorders>
              <w:top w:val="nil"/>
              <w:left w:val="nil"/>
              <w:bottom w:val="single" w:sz="4" w:space="0" w:color="auto"/>
              <w:right w:val="single" w:sz="4" w:space="0" w:color="auto"/>
            </w:tcBorders>
            <w:shd w:val="clear" w:color="000000" w:fill="FFFFFF"/>
            <w:vAlign w:val="center"/>
            <w:hideMark/>
          </w:tcPr>
          <w:p w:rsidR="00772854" w:rsidRPr="00772854" w:rsidRDefault="00772854" w:rsidP="00772854">
            <w:pPr>
              <w:spacing w:after="0" w:line="240" w:lineRule="auto"/>
              <w:jc w:val="center"/>
              <w:rPr>
                <w:rFonts w:ascii="Times New Roman" w:eastAsia="Times New Roman" w:hAnsi="Times New Roman" w:cs="Times New Roman"/>
                <w:color w:val="000000"/>
                <w:sz w:val="20"/>
                <w:szCs w:val="20"/>
                <w:lang w:eastAsia="ru-RU"/>
              </w:rPr>
            </w:pPr>
            <w:r w:rsidRPr="00772854">
              <w:rPr>
                <w:rFonts w:ascii="Times New Roman" w:eastAsia="Times New Roman" w:hAnsi="Times New Roman" w:cs="Times New Roman"/>
                <w:color w:val="000000"/>
                <w:sz w:val="20"/>
                <w:szCs w:val="2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772854" w:rsidRPr="00772854" w:rsidRDefault="00772854" w:rsidP="00772854">
            <w:pPr>
              <w:spacing w:after="0" w:line="240" w:lineRule="auto"/>
              <w:jc w:val="center"/>
              <w:rPr>
                <w:rFonts w:ascii="Times New Roman" w:eastAsia="Times New Roman" w:hAnsi="Times New Roman" w:cs="Times New Roman"/>
                <w:color w:val="000000"/>
                <w:lang w:eastAsia="ru-RU"/>
              </w:rPr>
            </w:pPr>
            <w:r w:rsidRPr="00772854">
              <w:rPr>
                <w:rFonts w:ascii="Times New Roman" w:eastAsia="Times New Roman" w:hAnsi="Times New Roman" w:cs="Times New Roman"/>
                <w:color w:val="000000"/>
                <w:lang w:eastAsia="ru-RU"/>
              </w:rPr>
              <w:t>88,9</w:t>
            </w:r>
          </w:p>
        </w:tc>
        <w:tc>
          <w:tcPr>
            <w:tcW w:w="3685" w:type="dxa"/>
            <w:tcBorders>
              <w:top w:val="nil"/>
              <w:left w:val="nil"/>
              <w:bottom w:val="single" w:sz="4" w:space="0" w:color="auto"/>
              <w:right w:val="single" w:sz="4" w:space="0" w:color="auto"/>
            </w:tcBorders>
            <w:shd w:val="clear" w:color="auto" w:fill="auto"/>
            <w:noWrap/>
            <w:vAlign w:val="center"/>
            <w:hideMark/>
          </w:tcPr>
          <w:p w:rsidR="00772854" w:rsidRPr="00772854" w:rsidRDefault="00772854" w:rsidP="00772854">
            <w:pPr>
              <w:spacing w:after="0" w:line="240" w:lineRule="auto"/>
              <w:jc w:val="center"/>
              <w:rPr>
                <w:rFonts w:ascii="Calibri" w:eastAsia="Times New Roman" w:hAnsi="Calibri" w:cs="Times New Roman"/>
                <w:color w:val="000000"/>
                <w:lang w:eastAsia="ru-RU"/>
              </w:rPr>
            </w:pPr>
            <w:r w:rsidRPr="00772854">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772854" w:rsidRPr="00772854" w:rsidRDefault="00772854" w:rsidP="00772854">
            <w:pPr>
              <w:spacing w:after="0" w:line="240" w:lineRule="auto"/>
              <w:rPr>
                <w:rFonts w:ascii="Times New Roman" w:eastAsia="Times New Roman" w:hAnsi="Times New Roman" w:cs="Times New Roman"/>
                <w:color w:val="000000"/>
                <w:sz w:val="20"/>
                <w:szCs w:val="20"/>
                <w:lang w:eastAsia="ru-RU"/>
              </w:rPr>
            </w:pPr>
          </w:p>
        </w:tc>
      </w:tr>
      <w:tr w:rsidR="002664D4" w:rsidRPr="00772854" w:rsidTr="002664D4">
        <w:trPr>
          <w:trHeight w:val="300"/>
        </w:trPr>
        <w:tc>
          <w:tcPr>
            <w:tcW w:w="467" w:type="dxa"/>
            <w:vMerge/>
            <w:tcBorders>
              <w:top w:val="nil"/>
              <w:left w:val="single" w:sz="4" w:space="0" w:color="auto"/>
              <w:bottom w:val="single" w:sz="4" w:space="0" w:color="auto"/>
              <w:right w:val="single" w:sz="4" w:space="0" w:color="auto"/>
            </w:tcBorders>
            <w:vAlign w:val="center"/>
            <w:hideMark/>
          </w:tcPr>
          <w:p w:rsidR="00772854" w:rsidRPr="00772854" w:rsidRDefault="00772854" w:rsidP="00772854">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772854" w:rsidRPr="00772854" w:rsidRDefault="00772854" w:rsidP="00772854">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772854" w:rsidRPr="00772854" w:rsidRDefault="00772854" w:rsidP="00772854">
            <w:pPr>
              <w:spacing w:after="0" w:line="240" w:lineRule="auto"/>
              <w:jc w:val="center"/>
              <w:rPr>
                <w:rFonts w:ascii="Times New Roman" w:eastAsia="Times New Roman" w:hAnsi="Times New Roman" w:cs="Times New Roman"/>
                <w:color w:val="000000"/>
                <w:sz w:val="20"/>
                <w:szCs w:val="20"/>
                <w:lang w:eastAsia="ru-RU"/>
              </w:rPr>
            </w:pPr>
            <w:r w:rsidRPr="00772854">
              <w:rPr>
                <w:rFonts w:ascii="Times New Roman" w:eastAsia="Times New Roman" w:hAnsi="Times New Roman" w:cs="Times New Roman"/>
                <w:color w:val="000000"/>
                <w:sz w:val="20"/>
                <w:szCs w:val="2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742" w:type="dxa"/>
            <w:tcBorders>
              <w:top w:val="nil"/>
              <w:left w:val="nil"/>
              <w:bottom w:val="single" w:sz="4" w:space="0" w:color="auto"/>
              <w:right w:val="single" w:sz="4" w:space="0" w:color="auto"/>
            </w:tcBorders>
            <w:shd w:val="clear" w:color="000000" w:fill="FFFFFF"/>
            <w:vAlign w:val="center"/>
            <w:hideMark/>
          </w:tcPr>
          <w:p w:rsidR="00772854" w:rsidRPr="00772854" w:rsidRDefault="00772854" w:rsidP="00772854">
            <w:pPr>
              <w:spacing w:after="0" w:line="240" w:lineRule="auto"/>
              <w:jc w:val="center"/>
              <w:rPr>
                <w:rFonts w:ascii="Times New Roman" w:eastAsia="Times New Roman" w:hAnsi="Times New Roman" w:cs="Times New Roman"/>
                <w:color w:val="000000"/>
                <w:sz w:val="20"/>
                <w:szCs w:val="20"/>
                <w:lang w:eastAsia="ru-RU"/>
              </w:rPr>
            </w:pPr>
            <w:r w:rsidRPr="00772854">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772854" w:rsidRPr="00772854" w:rsidRDefault="00772854" w:rsidP="00772854">
            <w:pPr>
              <w:spacing w:after="0" w:line="240" w:lineRule="auto"/>
              <w:jc w:val="center"/>
              <w:rPr>
                <w:rFonts w:ascii="Times New Roman" w:eastAsia="Times New Roman" w:hAnsi="Times New Roman" w:cs="Times New Roman"/>
                <w:color w:val="000000"/>
                <w:lang w:eastAsia="ru-RU"/>
              </w:rPr>
            </w:pPr>
            <w:r w:rsidRPr="00772854">
              <w:rPr>
                <w:rFonts w:ascii="Times New Roman" w:eastAsia="Times New Roman" w:hAnsi="Times New Roman" w:cs="Times New Roman"/>
                <w:color w:val="000000"/>
                <w:lang w:eastAsia="ru-RU"/>
              </w:rPr>
              <w:t>97,7</w:t>
            </w:r>
          </w:p>
        </w:tc>
        <w:tc>
          <w:tcPr>
            <w:tcW w:w="3685" w:type="dxa"/>
            <w:tcBorders>
              <w:top w:val="nil"/>
              <w:left w:val="nil"/>
              <w:bottom w:val="single" w:sz="4" w:space="0" w:color="auto"/>
              <w:right w:val="single" w:sz="4" w:space="0" w:color="auto"/>
            </w:tcBorders>
            <w:shd w:val="clear" w:color="auto" w:fill="auto"/>
            <w:noWrap/>
            <w:vAlign w:val="center"/>
            <w:hideMark/>
          </w:tcPr>
          <w:p w:rsidR="00772854" w:rsidRPr="00772854" w:rsidRDefault="00772854" w:rsidP="00772854">
            <w:pPr>
              <w:spacing w:after="0" w:line="240" w:lineRule="auto"/>
              <w:jc w:val="center"/>
              <w:rPr>
                <w:rFonts w:ascii="Calibri" w:eastAsia="Times New Roman" w:hAnsi="Calibri" w:cs="Times New Roman"/>
                <w:color w:val="000000"/>
                <w:lang w:eastAsia="ru-RU"/>
              </w:rPr>
            </w:pPr>
            <w:r w:rsidRPr="00772854">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772854" w:rsidRPr="00772854" w:rsidRDefault="00772854" w:rsidP="00772854">
            <w:pPr>
              <w:spacing w:after="0" w:line="240" w:lineRule="auto"/>
              <w:rPr>
                <w:rFonts w:ascii="Times New Roman" w:eastAsia="Times New Roman" w:hAnsi="Times New Roman" w:cs="Times New Roman"/>
                <w:color w:val="000000"/>
                <w:sz w:val="20"/>
                <w:szCs w:val="20"/>
                <w:lang w:eastAsia="ru-RU"/>
              </w:rPr>
            </w:pPr>
          </w:p>
        </w:tc>
      </w:tr>
      <w:tr w:rsidR="002664D4" w:rsidRPr="00772854" w:rsidTr="002664D4">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772854" w:rsidRPr="00772854" w:rsidRDefault="00772854" w:rsidP="00772854">
            <w:pPr>
              <w:spacing w:after="0" w:line="240" w:lineRule="auto"/>
              <w:jc w:val="center"/>
              <w:rPr>
                <w:rFonts w:ascii="Times New Roman" w:eastAsia="Times New Roman" w:hAnsi="Times New Roman" w:cs="Times New Roman"/>
                <w:color w:val="000000"/>
                <w:sz w:val="20"/>
                <w:szCs w:val="20"/>
                <w:lang w:eastAsia="ru-RU"/>
              </w:rPr>
            </w:pPr>
            <w:r w:rsidRPr="00772854">
              <w:rPr>
                <w:rFonts w:ascii="Times New Roman" w:eastAsia="Times New Roman" w:hAnsi="Times New Roman" w:cs="Times New Roman"/>
                <w:color w:val="000000"/>
                <w:sz w:val="20"/>
                <w:szCs w:val="20"/>
                <w:lang w:eastAsia="ru-RU"/>
              </w:rPr>
              <w:t>5</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772854" w:rsidRPr="00772854" w:rsidRDefault="00772854" w:rsidP="00772854">
            <w:pPr>
              <w:spacing w:after="0" w:line="240" w:lineRule="auto"/>
              <w:jc w:val="center"/>
              <w:rPr>
                <w:rFonts w:ascii="Times New Roman" w:eastAsia="Times New Roman" w:hAnsi="Times New Roman" w:cs="Times New Roman"/>
                <w:color w:val="000000"/>
                <w:sz w:val="20"/>
                <w:szCs w:val="20"/>
                <w:lang w:eastAsia="ru-RU"/>
              </w:rPr>
            </w:pPr>
            <w:r w:rsidRPr="00772854">
              <w:rPr>
                <w:rFonts w:ascii="Times New Roman" w:eastAsia="Times New Roman" w:hAnsi="Times New Roman" w:cs="Times New Roman"/>
                <w:color w:val="000000"/>
                <w:sz w:val="20"/>
                <w:szCs w:val="20"/>
                <w:lang w:eastAsia="ru-RU"/>
              </w:rPr>
              <w:t>Удовлетворенность условиями оказания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772854" w:rsidRPr="00772854" w:rsidRDefault="00772854" w:rsidP="00772854">
            <w:pPr>
              <w:spacing w:after="0" w:line="240" w:lineRule="auto"/>
              <w:jc w:val="center"/>
              <w:rPr>
                <w:rFonts w:ascii="Times New Roman" w:eastAsia="Times New Roman" w:hAnsi="Times New Roman" w:cs="Times New Roman"/>
                <w:color w:val="000000"/>
                <w:sz w:val="20"/>
                <w:szCs w:val="20"/>
                <w:lang w:eastAsia="ru-RU"/>
              </w:rPr>
            </w:pPr>
            <w:r w:rsidRPr="00772854">
              <w:rPr>
                <w:rFonts w:ascii="Times New Roman" w:eastAsia="Times New Roman" w:hAnsi="Times New Roman" w:cs="Times New Roman"/>
                <w:color w:val="000000"/>
                <w:sz w:val="20"/>
                <w:szCs w:val="20"/>
                <w:lang w:eastAsia="ru-RU"/>
              </w:rPr>
              <w:t>5.1. Доля получателей услуг, которые готовы рекомендовать организацию социальной сферы родственникам и знакомым</w:t>
            </w:r>
          </w:p>
        </w:tc>
        <w:tc>
          <w:tcPr>
            <w:tcW w:w="1742" w:type="dxa"/>
            <w:tcBorders>
              <w:top w:val="nil"/>
              <w:left w:val="nil"/>
              <w:bottom w:val="single" w:sz="4" w:space="0" w:color="auto"/>
              <w:right w:val="single" w:sz="4" w:space="0" w:color="auto"/>
            </w:tcBorders>
            <w:shd w:val="clear" w:color="000000" w:fill="FFFFFF"/>
            <w:vAlign w:val="center"/>
            <w:hideMark/>
          </w:tcPr>
          <w:p w:rsidR="00772854" w:rsidRPr="00772854" w:rsidRDefault="00772854" w:rsidP="00772854">
            <w:pPr>
              <w:spacing w:after="0" w:line="240" w:lineRule="auto"/>
              <w:jc w:val="center"/>
              <w:rPr>
                <w:rFonts w:ascii="Times New Roman" w:eastAsia="Times New Roman" w:hAnsi="Times New Roman" w:cs="Times New Roman"/>
                <w:color w:val="000000"/>
                <w:sz w:val="20"/>
                <w:szCs w:val="20"/>
                <w:lang w:eastAsia="ru-RU"/>
              </w:rPr>
            </w:pPr>
            <w:r w:rsidRPr="00772854">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772854" w:rsidRPr="00772854" w:rsidRDefault="00772854" w:rsidP="00772854">
            <w:pPr>
              <w:spacing w:after="0" w:line="240" w:lineRule="auto"/>
              <w:jc w:val="center"/>
              <w:rPr>
                <w:rFonts w:ascii="Times New Roman" w:eastAsia="Times New Roman" w:hAnsi="Times New Roman" w:cs="Times New Roman"/>
                <w:color w:val="000000"/>
                <w:lang w:eastAsia="ru-RU"/>
              </w:rPr>
            </w:pPr>
            <w:r w:rsidRPr="00772854">
              <w:rPr>
                <w:rFonts w:ascii="Times New Roman" w:eastAsia="Times New Roman" w:hAnsi="Times New Roman" w:cs="Times New Roman"/>
                <w:color w:val="000000"/>
                <w:lang w:eastAsia="ru-RU"/>
              </w:rPr>
              <w:t>79,8</w:t>
            </w:r>
          </w:p>
        </w:tc>
        <w:tc>
          <w:tcPr>
            <w:tcW w:w="3685" w:type="dxa"/>
            <w:tcBorders>
              <w:top w:val="nil"/>
              <w:left w:val="nil"/>
              <w:bottom w:val="single" w:sz="4" w:space="0" w:color="auto"/>
              <w:right w:val="single" w:sz="4" w:space="0" w:color="auto"/>
            </w:tcBorders>
            <w:shd w:val="clear" w:color="auto" w:fill="auto"/>
            <w:noWrap/>
            <w:vAlign w:val="center"/>
            <w:hideMark/>
          </w:tcPr>
          <w:p w:rsidR="00772854" w:rsidRPr="00772854" w:rsidRDefault="00772854" w:rsidP="00772854">
            <w:pPr>
              <w:spacing w:after="0" w:line="240" w:lineRule="auto"/>
              <w:jc w:val="center"/>
              <w:rPr>
                <w:rFonts w:ascii="Calibri" w:eastAsia="Times New Roman" w:hAnsi="Calibri" w:cs="Times New Roman"/>
                <w:color w:val="000000"/>
                <w:lang w:eastAsia="ru-RU"/>
              </w:rPr>
            </w:pPr>
            <w:r w:rsidRPr="00772854">
              <w:rPr>
                <w:rFonts w:ascii="Calibri" w:eastAsia="Times New Roman" w:hAnsi="Calibri"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000000" w:fill="FFFFFF"/>
            <w:vAlign w:val="center"/>
            <w:hideMark/>
          </w:tcPr>
          <w:p w:rsidR="00772854" w:rsidRPr="00772854" w:rsidRDefault="00772854" w:rsidP="00772854">
            <w:pPr>
              <w:spacing w:after="0" w:line="240" w:lineRule="auto"/>
              <w:jc w:val="center"/>
              <w:rPr>
                <w:rFonts w:ascii="Times New Roman" w:eastAsia="Times New Roman" w:hAnsi="Times New Roman" w:cs="Times New Roman"/>
                <w:color w:val="000000"/>
                <w:sz w:val="20"/>
                <w:szCs w:val="20"/>
                <w:lang w:eastAsia="ru-RU"/>
              </w:rPr>
            </w:pPr>
            <w:r w:rsidRPr="00772854">
              <w:rPr>
                <w:rFonts w:ascii="Times New Roman" w:eastAsia="Times New Roman" w:hAnsi="Times New Roman" w:cs="Times New Roman"/>
                <w:color w:val="000000"/>
                <w:sz w:val="20"/>
                <w:szCs w:val="2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772854">
              <w:rPr>
                <w:rFonts w:ascii="Times New Roman" w:eastAsia="Times New Roman" w:hAnsi="Times New Roman" w:cs="Times New Roman"/>
                <w:color w:val="000000"/>
                <w:sz w:val="20"/>
                <w:szCs w:val="20"/>
                <w:lang w:eastAsia="ru-RU"/>
              </w:rPr>
              <w:t>контроль за</w:t>
            </w:r>
            <w:proofErr w:type="gramEnd"/>
            <w:r w:rsidRPr="00772854">
              <w:rPr>
                <w:rFonts w:ascii="Times New Roman" w:eastAsia="Times New Roman" w:hAnsi="Times New Roman" w:cs="Times New Roman"/>
                <w:color w:val="000000"/>
                <w:sz w:val="20"/>
                <w:szCs w:val="20"/>
                <w:lang w:eastAsia="ru-RU"/>
              </w:rPr>
              <w:t xml:space="preserve"> качеством предоставляемых услуг</w:t>
            </w:r>
          </w:p>
        </w:tc>
      </w:tr>
      <w:tr w:rsidR="002664D4" w:rsidRPr="00772854" w:rsidTr="002664D4">
        <w:trPr>
          <w:trHeight w:val="300"/>
        </w:trPr>
        <w:tc>
          <w:tcPr>
            <w:tcW w:w="467" w:type="dxa"/>
            <w:vMerge/>
            <w:tcBorders>
              <w:top w:val="nil"/>
              <w:left w:val="single" w:sz="4" w:space="0" w:color="auto"/>
              <w:bottom w:val="single" w:sz="4" w:space="0" w:color="auto"/>
              <w:right w:val="single" w:sz="4" w:space="0" w:color="auto"/>
            </w:tcBorders>
            <w:vAlign w:val="center"/>
            <w:hideMark/>
          </w:tcPr>
          <w:p w:rsidR="00772854" w:rsidRPr="00772854" w:rsidRDefault="00772854" w:rsidP="00772854">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772854" w:rsidRPr="00772854" w:rsidRDefault="00772854" w:rsidP="00772854">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772854" w:rsidRPr="00772854" w:rsidRDefault="00772854" w:rsidP="00772854">
            <w:pPr>
              <w:spacing w:after="0" w:line="240" w:lineRule="auto"/>
              <w:jc w:val="center"/>
              <w:rPr>
                <w:rFonts w:ascii="Times New Roman" w:eastAsia="Times New Roman" w:hAnsi="Times New Roman" w:cs="Times New Roman"/>
                <w:color w:val="000000"/>
                <w:sz w:val="20"/>
                <w:szCs w:val="20"/>
                <w:lang w:eastAsia="ru-RU"/>
              </w:rPr>
            </w:pPr>
            <w:r w:rsidRPr="00772854">
              <w:rPr>
                <w:rFonts w:ascii="Times New Roman" w:eastAsia="Times New Roman" w:hAnsi="Times New Roman" w:cs="Times New Roman"/>
                <w:color w:val="000000"/>
                <w:sz w:val="20"/>
                <w:szCs w:val="20"/>
                <w:lang w:eastAsia="ru-RU"/>
              </w:rPr>
              <w:t>5.2. Доля получателей услуг, удовлетворённых организационными условиями предоставления услуг</w:t>
            </w:r>
          </w:p>
        </w:tc>
        <w:tc>
          <w:tcPr>
            <w:tcW w:w="1742" w:type="dxa"/>
            <w:tcBorders>
              <w:top w:val="nil"/>
              <w:left w:val="nil"/>
              <w:bottom w:val="single" w:sz="4" w:space="0" w:color="auto"/>
              <w:right w:val="single" w:sz="4" w:space="0" w:color="auto"/>
            </w:tcBorders>
            <w:shd w:val="clear" w:color="000000" w:fill="FFFFFF"/>
            <w:vAlign w:val="center"/>
            <w:hideMark/>
          </w:tcPr>
          <w:p w:rsidR="00772854" w:rsidRPr="00772854" w:rsidRDefault="00772854" w:rsidP="00772854">
            <w:pPr>
              <w:spacing w:after="0" w:line="240" w:lineRule="auto"/>
              <w:jc w:val="center"/>
              <w:rPr>
                <w:rFonts w:ascii="Times New Roman" w:eastAsia="Times New Roman" w:hAnsi="Times New Roman" w:cs="Times New Roman"/>
                <w:color w:val="000000"/>
                <w:sz w:val="20"/>
                <w:szCs w:val="20"/>
                <w:lang w:eastAsia="ru-RU"/>
              </w:rPr>
            </w:pPr>
            <w:r w:rsidRPr="00772854">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772854" w:rsidRPr="00772854" w:rsidRDefault="00772854" w:rsidP="00772854">
            <w:pPr>
              <w:spacing w:after="0" w:line="240" w:lineRule="auto"/>
              <w:jc w:val="center"/>
              <w:rPr>
                <w:rFonts w:ascii="Times New Roman" w:eastAsia="Times New Roman" w:hAnsi="Times New Roman" w:cs="Times New Roman"/>
                <w:color w:val="000000"/>
                <w:lang w:eastAsia="ru-RU"/>
              </w:rPr>
            </w:pPr>
            <w:r w:rsidRPr="00772854">
              <w:rPr>
                <w:rFonts w:ascii="Times New Roman" w:eastAsia="Times New Roman" w:hAnsi="Times New Roman" w:cs="Times New Roman"/>
                <w:color w:val="000000"/>
                <w:lang w:eastAsia="ru-RU"/>
              </w:rPr>
              <w:t>91,6</w:t>
            </w:r>
          </w:p>
        </w:tc>
        <w:tc>
          <w:tcPr>
            <w:tcW w:w="3685" w:type="dxa"/>
            <w:tcBorders>
              <w:top w:val="nil"/>
              <w:left w:val="nil"/>
              <w:bottom w:val="single" w:sz="4" w:space="0" w:color="auto"/>
              <w:right w:val="single" w:sz="4" w:space="0" w:color="auto"/>
            </w:tcBorders>
            <w:shd w:val="clear" w:color="auto" w:fill="auto"/>
            <w:noWrap/>
            <w:vAlign w:val="center"/>
            <w:hideMark/>
          </w:tcPr>
          <w:p w:rsidR="00772854" w:rsidRPr="00772854" w:rsidRDefault="00772854" w:rsidP="00772854">
            <w:pPr>
              <w:spacing w:after="0" w:line="240" w:lineRule="auto"/>
              <w:jc w:val="center"/>
              <w:rPr>
                <w:rFonts w:ascii="Calibri" w:eastAsia="Times New Roman" w:hAnsi="Calibri" w:cs="Times New Roman"/>
                <w:color w:val="000000"/>
                <w:lang w:eastAsia="ru-RU"/>
              </w:rPr>
            </w:pPr>
            <w:r w:rsidRPr="00772854">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772854" w:rsidRPr="00772854" w:rsidRDefault="00772854" w:rsidP="00772854">
            <w:pPr>
              <w:spacing w:after="0" w:line="240" w:lineRule="auto"/>
              <w:rPr>
                <w:rFonts w:ascii="Times New Roman" w:eastAsia="Times New Roman" w:hAnsi="Times New Roman" w:cs="Times New Roman"/>
                <w:color w:val="000000"/>
                <w:sz w:val="20"/>
                <w:szCs w:val="20"/>
                <w:lang w:eastAsia="ru-RU"/>
              </w:rPr>
            </w:pPr>
          </w:p>
        </w:tc>
      </w:tr>
      <w:tr w:rsidR="002664D4" w:rsidRPr="00772854" w:rsidTr="002664D4">
        <w:trPr>
          <w:trHeight w:val="300"/>
        </w:trPr>
        <w:tc>
          <w:tcPr>
            <w:tcW w:w="467" w:type="dxa"/>
            <w:vMerge/>
            <w:tcBorders>
              <w:top w:val="nil"/>
              <w:left w:val="single" w:sz="4" w:space="0" w:color="auto"/>
              <w:bottom w:val="single" w:sz="4" w:space="0" w:color="auto"/>
              <w:right w:val="single" w:sz="4" w:space="0" w:color="auto"/>
            </w:tcBorders>
            <w:vAlign w:val="center"/>
            <w:hideMark/>
          </w:tcPr>
          <w:p w:rsidR="00772854" w:rsidRPr="00772854" w:rsidRDefault="00772854" w:rsidP="00772854">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772854" w:rsidRPr="00772854" w:rsidRDefault="00772854" w:rsidP="00772854">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772854" w:rsidRPr="00772854" w:rsidRDefault="00772854" w:rsidP="00772854">
            <w:pPr>
              <w:spacing w:after="0" w:line="240" w:lineRule="auto"/>
              <w:jc w:val="center"/>
              <w:rPr>
                <w:rFonts w:ascii="Times New Roman" w:eastAsia="Times New Roman" w:hAnsi="Times New Roman" w:cs="Times New Roman"/>
                <w:color w:val="000000"/>
                <w:sz w:val="20"/>
                <w:szCs w:val="20"/>
                <w:lang w:eastAsia="ru-RU"/>
              </w:rPr>
            </w:pPr>
            <w:r w:rsidRPr="00772854">
              <w:rPr>
                <w:rFonts w:ascii="Times New Roman" w:eastAsia="Times New Roman" w:hAnsi="Times New Roman" w:cs="Times New Roman"/>
                <w:color w:val="000000"/>
                <w:sz w:val="20"/>
                <w:szCs w:val="20"/>
                <w:lang w:eastAsia="ru-RU"/>
              </w:rPr>
              <w:t>5.3. Доля получателей Услуг, удовлетворенных в целом условиями оказания услуг в организации социальной сферы</w:t>
            </w:r>
          </w:p>
        </w:tc>
        <w:tc>
          <w:tcPr>
            <w:tcW w:w="1742" w:type="dxa"/>
            <w:tcBorders>
              <w:top w:val="nil"/>
              <w:left w:val="nil"/>
              <w:bottom w:val="single" w:sz="4" w:space="0" w:color="auto"/>
              <w:right w:val="single" w:sz="4" w:space="0" w:color="auto"/>
            </w:tcBorders>
            <w:shd w:val="clear" w:color="000000" w:fill="FFFFFF"/>
            <w:vAlign w:val="center"/>
            <w:hideMark/>
          </w:tcPr>
          <w:p w:rsidR="00772854" w:rsidRPr="00772854" w:rsidRDefault="00772854" w:rsidP="00772854">
            <w:pPr>
              <w:spacing w:after="0" w:line="240" w:lineRule="auto"/>
              <w:jc w:val="center"/>
              <w:rPr>
                <w:rFonts w:ascii="Times New Roman" w:eastAsia="Times New Roman" w:hAnsi="Times New Roman" w:cs="Times New Roman"/>
                <w:color w:val="000000"/>
                <w:sz w:val="20"/>
                <w:szCs w:val="20"/>
                <w:lang w:eastAsia="ru-RU"/>
              </w:rPr>
            </w:pPr>
            <w:r w:rsidRPr="00772854">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772854" w:rsidRPr="00772854" w:rsidRDefault="00772854" w:rsidP="00772854">
            <w:pPr>
              <w:spacing w:after="0" w:line="240" w:lineRule="auto"/>
              <w:jc w:val="center"/>
              <w:rPr>
                <w:rFonts w:ascii="Times New Roman" w:eastAsia="Times New Roman" w:hAnsi="Times New Roman" w:cs="Times New Roman"/>
                <w:color w:val="000000"/>
                <w:lang w:eastAsia="ru-RU"/>
              </w:rPr>
            </w:pPr>
            <w:r w:rsidRPr="00772854">
              <w:rPr>
                <w:rFonts w:ascii="Times New Roman" w:eastAsia="Times New Roman" w:hAnsi="Times New Roman" w:cs="Times New Roman"/>
                <w:color w:val="000000"/>
                <w:lang w:eastAsia="ru-RU"/>
              </w:rPr>
              <w:t>88,6</w:t>
            </w:r>
          </w:p>
        </w:tc>
        <w:tc>
          <w:tcPr>
            <w:tcW w:w="3685" w:type="dxa"/>
            <w:tcBorders>
              <w:top w:val="nil"/>
              <w:left w:val="nil"/>
              <w:bottom w:val="single" w:sz="4" w:space="0" w:color="auto"/>
              <w:right w:val="single" w:sz="4" w:space="0" w:color="auto"/>
            </w:tcBorders>
            <w:shd w:val="clear" w:color="auto" w:fill="auto"/>
            <w:noWrap/>
            <w:vAlign w:val="center"/>
            <w:hideMark/>
          </w:tcPr>
          <w:p w:rsidR="00772854" w:rsidRPr="00772854" w:rsidRDefault="00772854" w:rsidP="00772854">
            <w:pPr>
              <w:spacing w:after="0" w:line="240" w:lineRule="auto"/>
              <w:jc w:val="center"/>
              <w:rPr>
                <w:rFonts w:ascii="Calibri" w:eastAsia="Times New Roman" w:hAnsi="Calibri" w:cs="Times New Roman"/>
                <w:color w:val="000000"/>
                <w:lang w:eastAsia="ru-RU"/>
              </w:rPr>
            </w:pPr>
            <w:r w:rsidRPr="00772854">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772854" w:rsidRPr="00772854" w:rsidRDefault="00772854" w:rsidP="00772854">
            <w:pPr>
              <w:spacing w:after="0" w:line="240" w:lineRule="auto"/>
              <w:rPr>
                <w:rFonts w:ascii="Times New Roman" w:eastAsia="Times New Roman" w:hAnsi="Times New Roman" w:cs="Times New Roman"/>
                <w:color w:val="000000"/>
                <w:sz w:val="20"/>
                <w:szCs w:val="20"/>
                <w:lang w:eastAsia="ru-RU"/>
              </w:rPr>
            </w:pPr>
          </w:p>
        </w:tc>
      </w:tr>
      <w:tr w:rsidR="002664D4" w:rsidRPr="00772854" w:rsidTr="002664D4">
        <w:trPr>
          <w:trHeight w:val="300"/>
        </w:trPr>
        <w:tc>
          <w:tcPr>
            <w:tcW w:w="467" w:type="dxa"/>
            <w:tcBorders>
              <w:top w:val="nil"/>
              <w:left w:val="single" w:sz="4" w:space="0" w:color="auto"/>
              <w:bottom w:val="single" w:sz="4" w:space="0" w:color="auto"/>
              <w:right w:val="single" w:sz="4" w:space="0" w:color="auto"/>
            </w:tcBorders>
            <w:shd w:val="clear" w:color="000000" w:fill="FFFFFF"/>
            <w:vAlign w:val="center"/>
            <w:hideMark/>
          </w:tcPr>
          <w:p w:rsidR="00772854" w:rsidRPr="00772854" w:rsidRDefault="00772854" w:rsidP="00772854">
            <w:pPr>
              <w:spacing w:after="0" w:line="240" w:lineRule="auto"/>
              <w:jc w:val="center"/>
              <w:rPr>
                <w:rFonts w:ascii="Times New Roman" w:eastAsia="Times New Roman" w:hAnsi="Times New Roman" w:cs="Times New Roman"/>
                <w:b/>
                <w:bCs/>
                <w:color w:val="000000"/>
                <w:sz w:val="20"/>
                <w:szCs w:val="20"/>
                <w:lang w:eastAsia="ru-RU"/>
              </w:rPr>
            </w:pPr>
            <w:r w:rsidRPr="00772854">
              <w:rPr>
                <w:rFonts w:ascii="Times New Roman" w:eastAsia="Times New Roman" w:hAnsi="Times New Roman" w:cs="Times New Roman"/>
                <w:b/>
                <w:bCs/>
                <w:color w:val="000000"/>
                <w:sz w:val="20"/>
                <w:szCs w:val="20"/>
                <w:lang w:eastAsia="ru-RU"/>
              </w:rPr>
              <w:t> </w:t>
            </w:r>
          </w:p>
        </w:tc>
        <w:tc>
          <w:tcPr>
            <w:tcW w:w="1834" w:type="dxa"/>
            <w:tcBorders>
              <w:top w:val="nil"/>
              <w:left w:val="nil"/>
              <w:bottom w:val="single" w:sz="4" w:space="0" w:color="auto"/>
              <w:right w:val="single" w:sz="4" w:space="0" w:color="auto"/>
            </w:tcBorders>
            <w:shd w:val="clear" w:color="000000" w:fill="FFFFFF"/>
            <w:vAlign w:val="center"/>
            <w:hideMark/>
          </w:tcPr>
          <w:p w:rsidR="00772854" w:rsidRPr="00772854" w:rsidRDefault="00772854" w:rsidP="00772854">
            <w:pPr>
              <w:spacing w:after="0" w:line="240" w:lineRule="auto"/>
              <w:jc w:val="center"/>
              <w:rPr>
                <w:rFonts w:ascii="Times New Roman" w:eastAsia="Times New Roman" w:hAnsi="Times New Roman" w:cs="Times New Roman"/>
                <w:b/>
                <w:bCs/>
                <w:color w:val="000000"/>
                <w:sz w:val="20"/>
                <w:szCs w:val="20"/>
                <w:lang w:eastAsia="ru-RU"/>
              </w:rPr>
            </w:pPr>
            <w:r w:rsidRPr="00772854">
              <w:rPr>
                <w:rFonts w:ascii="Times New Roman" w:eastAsia="Times New Roman" w:hAnsi="Times New Roman" w:cs="Times New Roman"/>
                <w:b/>
                <w:bCs/>
                <w:color w:val="000000"/>
                <w:sz w:val="20"/>
                <w:szCs w:val="20"/>
                <w:lang w:eastAsia="ru-RU"/>
              </w:rPr>
              <w:t>Итого</w:t>
            </w:r>
          </w:p>
        </w:tc>
        <w:tc>
          <w:tcPr>
            <w:tcW w:w="2209" w:type="dxa"/>
            <w:tcBorders>
              <w:top w:val="nil"/>
              <w:left w:val="nil"/>
              <w:bottom w:val="single" w:sz="4" w:space="0" w:color="auto"/>
              <w:right w:val="single" w:sz="4" w:space="0" w:color="auto"/>
            </w:tcBorders>
            <w:shd w:val="clear" w:color="000000" w:fill="FFFFFF"/>
            <w:vAlign w:val="center"/>
            <w:hideMark/>
          </w:tcPr>
          <w:p w:rsidR="00772854" w:rsidRPr="00772854" w:rsidRDefault="00772854" w:rsidP="00772854">
            <w:pPr>
              <w:spacing w:after="0" w:line="240" w:lineRule="auto"/>
              <w:jc w:val="center"/>
              <w:rPr>
                <w:rFonts w:ascii="Times New Roman" w:eastAsia="Times New Roman" w:hAnsi="Times New Roman" w:cs="Times New Roman"/>
                <w:b/>
                <w:bCs/>
                <w:color w:val="000000"/>
                <w:sz w:val="20"/>
                <w:szCs w:val="20"/>
                <w:lang w:eastAsia="ru-RU"/>
              </w:rPr>
            </w:pPr>
            <w:r w:rsidRPr="00772854">
              <w:rPr>
                <w:rFonts w:ascii="Times New Roman" w:eastAsia="Times New Roman" w:hAnsi="Times New Roman" w:cs="Times New Roman"/>
                <w:b/>
                <w:bCs/>
                <w:color w:val="000000"/>
                <w:sz w:val="20"/>
                <w:szCs w:val="20"/>
                <w:lang w:eastAsia="ru-RU"/>
              </w:rPr>
              <w:t> </w:t>
            </w:r>
          </w:p>
        </w:tc>
        <w:tc>
          <w:tcPr>
            <w:tcW w:w="1742" w:type="dxa"/>
            <w:tcBorders>
              <w:top w:val="nil"/>
              <w:left w:val="nil"/>
              <w:bottom w:val="single" w:sz="4" w:space="0" w:color="auto"/>
              <w:right w:val="single" w:sz="4" w:space="0" w:color="auto"/>
            </w:tcBorders>
            <w:shd w:val="clear" w:color="000000" w:fill="FFFFFF"/>
            <w:vAlign w:val="center"/>
            <w:hideMark/>
          </w:tcPr>
          <w:p w:rsidR="00772854" w:rsidRPr="00772854" w:rsidRDefault="00772854" w:rsidP="00772854">
            <w:pPr>
              <w:spacing w:after="0" w:line="240" w:lineRule="auto"/>
              <w:jc w:val="center"/>
              <w:rPr>
                <w:rFonts w:ascii="Times New Roman" w:eastAsia="Times New Roman" w:hAnsi="Times New Roman" w:cs="Times New Roman"/>
                <w:b/>
                <w:bCs/>
                <w:color w:val="000000"/>
                <w:sz w:val="20"/>
                <w:szCs w:val="20"/>
                <w:lang w:eastAsia="ru-RU"/>
              </w:rPr>
            </w:pPr>
            <w:r w:rsidRPr="00772854">
              <w:rPr>
                <w:rFonts w:ascii="Times New Roman" w:eastAsia="Times New Roman" w:hAnsi="Times New Roman" w:cs="Times New Roman"/>
                <w:b/>
                <w:bCs/>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772854" w:rsidRPr="00772854" w:rsidRDefault="00772854" w:rsidP="00772854">
            <w:pPr>
              <w:spacing w:after="0" w:line="240" w:lineRule="auto"/>
              <w:jc w:val="center"/>
              <w:rPr>
                <w:rFonts w:ascii="Times New Roman" w:eastAsia="Times New Roman" w:hAnsi="Times New Roman" w:cs="Times New Roman"/>
                <w:color w:val="000000"/>
                <w:lang w:eastAsia="ru-RU"/>
              </w:rPr>
            </w:pPr>
            <w:r w:rsidRPr="00772854">
              <w:rPr>
                <w:rFonts w:ascii="Times New Roman" w:eastAsia="Times New Roman" w:hAnsi="Times New Roman" w:cs="Times New Roman"/>
                <w:color w:val="000000"/>
                <w:lang w:eastAsia="ru-RU"/>
              </w:rPr>
              <w:t>83,4</w:t>
            </w:r>
          </w:p>
        </w:tc>
        <w:tc>
          <w:tcPr>
            <w:tcW w:w="3685" w:type="dxa"/>
            <w:tcBorders>
              <w:top w:val="nil"/>
              <w:left w:val="nil"/>
              <w:bottom w:val="single" w:sz="4" w:space="0" w:color="auto"/>
              <w:right w:val="single" w:sz="4" w:space="0" w:color="auto"/>
            </w:tcBorders>
            <w:shd w:val="clear" w:color="auto" w:fill="auto"/>
            <w:noWrap/>
            <w:vAlign w:val="center"/>
            <w:hideMark/>
          </w:tcPr>
          <w:p w:rsidR="00772854" w:rsidRPr="00772854" w:rsidRDefault="00772854" w:rsidP="00772854">
            <w:pPr>
              <w:spacing w:after="0" w:line="240" w:lineRule="auto"/>
              <w:jc w:val="center"/>
              <w:rPr>
                <w:rFonts w:ascii="Calibri" w:eastAsia="Times New Roman" w:hAnsi="Calibri" w:cs="Times New Roman"/>
                <w:color w:val="000000"/>
                <w:lang w:eastAsia="ru-RU"/>
              </w:rPr>
            </w:pPr>
            <w:r w:rsidRPr="00772854">
              <w:rPr>
                <w:rFonts w:ascii="Calibri" w:eastAsia="Times New Roman" w:hAnsi="Calibri" w:cs="Times New Roman"/>
                <w:color w:val="000000"/>
                <w:lang w:eastAsia="ru-RU"/>
              </w:rPr>
              <w:t> </w:t>
            </w:r>
          </w:p>
        </w:tc>
        <w:tc>
          <w:tcPr>
            <w:tcW w:w="3338" w:type="dxa"/>
            <w:tcBorders>
              <w:top w:val="nil"/>
              <w:left w:val="nil"/>
              <w:bottom w:val="single" w:sz="4" w:space="0" w:color="auto"/>
              <w:right w:val="single" w:sz="4" w:space="0" w:color="auto"/>
            </w:tcBorders>
            <w:shd w:val="clear" w:color="000000" w:fill="FFFFFF"/>
            <w:vAlign w:val="center"/>
            <w:hideMark/>
          </w:tcPr>
          <w:p w:rsidR="00772854" w:rsidRPr="00772854" w:rsidRDefault="00772854" w:rsidP="00772854">
            <w:pPr>
              <w:spacing w:after="0" w:line="240" w:lineRule="auto"/>
              <w:jc w:val="center"/>
              <w:rPr>
                <w:rFonts w:ascii="Times New Roman" w:eastAsia="Times New Roman" w:hAnsi="Times New Roman" w:cs="Times New Roman"/>
                <w:b/>
                <w:bCs/>
                <w:color w:val="000000"/>
                <w:sz w:val="20"/>
                <w:szCs w:val="20"/>
                <w:lang w:eastAsia="ru-RU"/>
              </w:rPr>
            </w:pPr>
            <w:r w:rsidRPr="00772854">
              <w:rPr>
                <w:rFonts w:ascii="Times New Roman" w:eastAsia="Times New Roman" w:hAnsi="Times New Roman" w:cs="Times New Roman"/>
                <w:b/>
                <w:bCs/>
                <w:color w:val="000000"/>
                <w:sz w:val="20"/>
                <w:szCs w:val="20"/>
                <w:lang w:eastAsia="ru-RU"/>
              </w:rPr>
              <w:t> </w:t>
            </w:r>
          </w:p>
        </w:tc>
      </w:tr>
    </w:tbl>
    <w:p w:rsidR="005247E3" w:rsidRPr="00772854" w:rsidRDefault="005247E3" w:rsidP="00772854"/>
    <w:sectPr w:rsidR="005247E3" w:rsidRPr="00772854" w:rsidSect="005E1F4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BCB"/>
    <w:rsid w:val="00041DC9"/>
    <w:rsid w:val="0004275A"/>
    <w:rsid w:val="0007426D"/>
    <w:rsid w:val="00085BBD"/>
    <w:rsid w:val="000A74F2"/>
    <w:rsid w:val="000C6377"/>
    <w:rsid w:val="000E5420"/>
    <w:rsid w:val="00210605"/>
    <w:rsid w:val="00210C92"/>
    <w:rsid w:val="00217B48"/>
    <w:rsid w:val="00236CD6"/>
    <w:rsid w:val="00240CB5"/>
    <w:rsid w:val="002664D4"/>
    <w:rsid w:val="00271EDE"/>
    <w:rsid w:val="002A3E01"/>
    <w:rsid w:val="002A4273"/>
    <w:rsid w:val="002C34C9"/>
    <w:rsid w:val="002E16EC"/>
    <w:rsid w:val="002F54EE"/>
    <w:rsid w:val="00305E82"/>
    <w:rsid w:val="00340D6B"/>
    <w:rsid w:val="00345A0B"/>
    <w:rsid w:val="00366C82"/>
    <w:rsid w:val="003C5D20"/>
    <w:rsid w:val="00413625"/>
    <w:rsid w:val="00447CD9"/>
    <w:rsid w:val="00447EA3"/>
    <w:rsid w:val="0046022A"/>
    <w:rsid w:val="004914F6"/>
    <w:rsid w:val="004C35E4"/>
    <w:rsid w:val="004D78D6"/>
    <w:rsid w:val="00501AAB"/>
    <w:rsid w:val="005247E3"/>
    <w:rsid w:val="0055284C"/>
    <w:rsid w:val="00560395"/>
    <w:rsid w:val="005B7DCD"/>
    <w:rsid w:val="005E1F4D"/>
    <w:rsid w:val="006150E9"/>
    <w:rsid w:val="0061791D"/>
    <w:rsid w:val="0068655A"/>
    <w:rsid w:val="006A32B6"/>
    <w:rsid w:val="00731C85"/>
    <w:rsid w:val="00741026"/>
    <w:rsid w:val="00742A70"/>
    <w:rsid w:val="00757BB8"/>
    <w:rsid w:val="00772854"/>
    <w:rsid w:val="00787C78"/>
    <w:rsid w:val="007E4675"/>
    <w:rsid w:val="0082562A"/>
    <w:rsid w:val="008417B7"/>
    <w:rsid w:val="00870C83"/>
    <w:rsid w:val="00870D8A"/>
    <w:rsid w:val="00875DDB"/>
    <w:rsid w:val="008A5315"/>
    <w:rsid w:val="008B2A9B"/>
    <w:rsid w:val="00903334"/>
    <w:rsid w:val="00923E92"/>
    <w:rsid w:val="00927D65"/>
    <w:rsid w:val="009A6371"/>
    <w:rsid w:val="009A7BCB"/>
    <w:rsid w:val="009F63F5"/>
    <w:rsid w:val="00A00D74"/>
    <w:rsid w:val="00A03A0C"/>
    <w:rsid w:val="00A42998"/>
    <w:rsid w:val="00A64F6C"/>
    <w:rsid w:val="00AB0BF5"/>
    <w:rsid w:val="00AF30B1"/>
    <w:rsid w:val="00AF7928"/>
    <w:rsid w:val="00B26C91"/>
    <w:rsid w:val="00B40D50"/>
    <w:rsid w:val="00B40EC7"/>
    <w:rsid w:val="00B4172C"/>
    <w:rsid w:val="00BB5983"/>
    <w:rsid w:val="00C206CD"/>
    <w:rsid w:val="00C44AAA"/>
    <w:rsid w:val="00C6131B"/>
    <w:rsid w:val="00C9385E"/>
    <w:rsid w:val="00CC3822"/>
    <w:rsid w:val="00CF5B14"/>
    <w:rsid w:val="00D00897"/>
    <w:rsid w:val="00D43EEC"/>
    <w:rsid w:val="00D53D7D"/>
    <w:rsid w:val="00D813EB"/>
    <w:rsid w:val="00DB06DD"/>
    <w:rsid w:val="00E170D7"/>
    <w:rsid w:val="00E5608B"/>
    <w:rsid w:val="00EA79B9"/>
    <w:rsid w:val="00EB032E"/>
    <w:rsid w:val="00EC7459"/>
    <w:rsid w:val="00ED13CF"/>
    <w:rsid w:val="00F57BF0"/>
    <w:rsid w:val="00F619E7"/>
    <w:rsid w:val="00FC3D19"/>
    <w:rsid w:val="00FF27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6496">
      <w:bodyDiv w:val="1"/>
      <w:marLeft w:val="0"/>
      <w:marRight w:val="0"/>
      <w:marTop w:val="0"/>
      <w:marBottom w:val="0"/>
      <w:divBdr>
        <w:top w:val="none" w:sz="0" w:space="0" w:color="auto"/>
        <w:left w:val="none" w:sz="0" w:space="0" w:color="auto"/>
        <w:bottom w:val="none" w:sz="0" w:space="0" w:color="auto"/>
        <w:right w:val="none" w:sz="0" w:space="0" w:color="auto"/>
      </w:divBdr>
    </w:div>
    <w:div w:id="179662295">
      <w:bodyDiv w:val="1"/>
      <w:marLeft w:val="0"/>
      <w:marRight w:val="0"/>
      <w:marTop w:val="0"/>
      <w:marBottom w:val="0"/>
      <w:divBdr>
        <w:top w:val="none" w:sz="0" w:space="0" w:color="auto"/>
        <w:left w:val="none" w:sz="0" w:space="0" w:color="auto"/>
        <w:bottom w:val="none" w:sz="0" w:space="0" w:color="auto"/>
        <w:right w:val="none" w:sz="0" w:space="0" w:color="auto"/>
      </w:divBdr>
    </w:div>
    <w:div w:id="186069831">
      <w:bodyDiv w:val="1"/>
      <w:marLeft w:val="0"/>
      <w:marRight w:val="0"/>
      <w:marTop w:val="0"/>
      <w:marBottom w:val="0"/>
      <w:divBdr>
        <w:top w:val="none" w:sz="0" w:space="0" w:color="auto"/>
        <w:left w:val="none" w:sz="0" w:space="0" w:color="auto"/>
        <w:bottom w:val="none" w:sz="0" w:space="0" w:color="auto"/>
        <w:right w:val="none" w:sz="0" w:space="0" w:color="auto"/>
      </w:divBdr>
    </w:div>
    <w:div w:id="223761360">
      <w:bodyDiv w:val="1"/>
      <w:marLeft w:val="0"/>
      <w:marRight w:val="0"/>
      <w:marTop w:val="0"/>
      <w:marBottom w:val="0"/>
      <w:divBdr>
        <w:top w:val="none" w:sz="0" w:space="0" w:color="auto"/>
        <w:left w:val="none" w:sz="0" w:space="0" w:color="auto"/>
        <w:bottom w:val="none" w:sz="0" w:space="0" w:color="auto"/>
        <w:right w:val="none" w:sz="0" w:space="0" w:color="auto"/>
      </w:divBdr>
    </w:div>
    <w:div w:id="264384051">
      <w:bodyDiv w:val="1"/>
      <w:marLeft w:val="0"/>
      <w:marRight w:val="0"/>
      <w:marTop w:val="0"/>
      <w:marBottom w:val="0"/>
      <w:divBdr>
        <w:top w:val="none" w:sz="0" w:space="0" w:color="auto"/>
        <w:left w:val="none" w:sz="0" w:space="0" w:color="auto"/>
        <w:bottom w:val="none" w:sz="0" w:space="0" w:color="auto"/>
        <w:right w:val="none" w:sz="0" w:space="0" w:color="auto"/>
      </w:divBdr>
    </w:div>
    <w:div w:id="272397054">
      <w:bodyDiv w:val="1"/>
      <w:marLeft w:val="0"/>
      <w:marRight w:val="0"/>
      <w:marTop w:val="0"/>
      <w:marBottom w:val="0"/>
      <w:divBdr>
        <w:top w:val="none" w:sz="0" w:space="0" w:color="auto"/>
        <w:left w:val="none" w:sz="0" w:space="0" w:color="auto"/>
        <w:bottom w:val="none" w:sz="0" w:space="0" w:color="auto"/>
        <w:right w:val="none" w:sz="0" w:space="0" w:color="auto"/>
      </w:divBdr>
    </w:div>
    <w:div w:id="334184615">
      <w:bodyDiv w:val="1"/>
      <w:marLeft w:val="0"/>
      <w:marRight w:val="0"/>
      <w:marTop w:val="0"/>
      <w:marBottom w:val="0"/>
      <w:divBdr>
        <w:top w:val="none" w:sz="0" w:space="0" w:color="auto"/>
        <w:left w:val="none" w:sz="0" w:space="0" w:color="auto"/>
        <w:bottom w:val="none" w:sz="0" w:space="0" w:color="auto"/>
        <w:right w:val="none" w:sz="0" w:space="0" w:color="auto"/>
      </w:divBdr>
    </w:div>
    <w:div w:id="404187256">
      <w:bodyDiv w:val="1"/>
      <w:marLeft w:val="0"/>
      <w:marRight w:val="0"/>
      <w:marTop w:val="0"/>
      <w:marBottom w:val="0"/>
      <w:divBdr>
        <w:top w:val="none" w:sz="0" w:space="0" w:color="auto"/>
        <w:left w:val="none" w:sz="0" w:space="0" w:color="auto"/>
        <w:bottom w:val="none" w:sz="0" w:space="0" w:color="auto"/>
        <w:right w:val="none" w:sz="0" w:space="0" w:color="auto"/>
      </w:divBdr>
    </w:div>
    <w:div w:id="425274322">
      <w:bodyDiv w:val="1"/>
      <w:marLeft w:val="0"/>
      <w:marRight w:val="0"/>
      <w:marTop w:val="0"/>
      <w:marBottom w:val="0"/>
      <w:divBdr>
        <w:top w:val="none" w:sz="0" w:space="0" w:color="auto"/>
        <w:left w:val="none" w:sz="0" w:space="0" w:color="auto"/>
        <w:bottom w:val="none" w:sz="0" w:space="0" w:color="auto"/>
        <w:right w:val="none" w:sz="0" w:space="0" w:color="auto"/>
      </w:divBdr>
    </w:div>
    <w:div w:id="430972755">
      <w:bodyDiv w:val="1"/>
      <w:marLeft w:val="0"/>
      <w:marRight w:val="0"/>
      <w:marTop w:val="0"/>
      <w:marBottom w:val="0"/>
      <w:divBdr>
        <w:top w:val="none" w:sz="0" w:space="0" w:color="auto"/>
        <w:left w:val="none" w:sz="0" w:space="0" w:color="auto"/>
        <w:bottom w:val="none" w:sz="0" w:space="0" w:color="auto"/>
        <w:right w:val="none" w:sz="0" w:space="0" w:color="auto"/>
      </w:divBdr>
    </w:div>
    <w:div w:id="434134648">
      <w:bodyDiv w:val="1"/>
      <w:marLeft w:val="0"/>
      <w:marRight w:val="0"/>
      <w:marTop w:val="0"/>
      <w:marBottom w:val="0"/>
      <w:divBdr>
        <w:top w:val="none" w:sz="0" w:space="0" w:color="auto"/>
        <w:left w:val="none" w:sz="0" w:space="0" w:color="auto"/>
        <w:bottom w:val="none" w:sz="0" w:space="0" w:color="auto"/>
        <w:right w:val="none" w:sz="0" w:space="0" w:color="auto"/>
      </w:divBdr>
    </w:div>
    <w:div w:id="490871132">
      <w:bodyDiv w:val="1"/>
      <w:marLeft w:val="0"/>
      <w:marRight w:val="0"/>
      <w:marTop w:val="0"/>
      <w:marBottom w:val="0"/>
      <w:divBdr>
        <w:top w:val="none" w:sz="0" w:space="0" w:color="auto"/>
        <w:left w:val="none" w:sz="0" w:space="0" w:color="auto"/>
        <w:bottom w:val="none" w:sz="0" w:space="0" w:color="auto"/>
        <w:right w:val="none" w:sz="0" w:space="0" w:color="auto"/>
      </w:divBdr>
    </w:div>
    <w:div w:id="500387855">
      <w:bodyDiv w:val="1"/>
      <w:marLeft w:val="0"/>
      <w:marRight w:val="0"/>
      <w:marTop w:val="0"/>
      <w:marBottom w:val="0"/>
      <w:divBdr>
        <w:top w:val="none" w:sz="0" w:space="0" w:color="auto"/>
        <w:left w:val="none" w:sz="0" w:space="0" w:color="auto"/>
        <w:bottom w:val="none" w:sz="0" w:space="0" w:color="auto"/>
        <w:right w:val="none" w:sz="0" w:space="0" w:color="auto"/>
      </w:divBdr>
    </w:div>
    <w:div w:id="502476698">
      <w:bodyDiv w:val="1"/>
      <w:marLeft w:val="0"/>
      <w:marRight w:val="0"/>
      <w:marTop w:val="0"/>
      <w:marBottom w:val="0"/>
      <w:divBdr>
        <w:top w:val="none" w:sz="0" w:space="0" w:color="auto"/>
        <w:left w:val="none" w:sz="0" w:space="0" w:color="auto"/>
        <w:bottom w:val="none" w:sz="0" w:space="0" w:color="auto"/>
        <w:right w:val="none" w:sz="0" w:space="0" w:color="auto"/>
      </w:divBdr>
    </w:div>
    <w:div w:id="512037059">
      <w:bodyDiv w:val="1"/>
      <w:marLeft w:val="0"/>
      <w:marRight w:val="0"/>
      <w:marTop w:val="0"/>
      <w:marBottom w:val="0"/>
      <w:divBdr>
        <w:top w:val="none" w:sz="0" w:space="0" w:color="auto"/>
        <w:left w:val="none" w:sz="0" w:space="0" w:color="auto"/>
        <w:bottom w:val="none" w:sz="0" w:space="0" w:color="auto"/>
        <w:right w:val="none" w:sz="0" w:space="0" w:color="auto"/>
      </w:divBdr>
    </w:div>
    <w:div w:id="529682601">
      <w:bodyDiv w:val="1"/>
      <w:marLeft w:val="0"/>
      <w:marRight w:val="0"/>
      <w:marTop w:val="0"/>
      <w:marBottom w:val="0"/>
      <w:divBdr>
        <w:top w:val="none" w:sz="0" w:space="0" w:color="auto"/>
        <w:left w:val="none" w:sz="0" w:space="0" w:color="auto"/>
        <w:bottom w:val="none" w:sz="0" w:space="0" w:color="auto"/>
        <w:right w:val="none" w:sz="0" w:space="0" w:color="auto"/>
      </w:divBdr>
    </w:div>
    <w:div w:id="531116276">
      <w:bodyDiv w:val="1"/>
      <w:marLeft w:val="0"/>
      <w:marRight w:val="0"/>
      <w:marTop w:val="0"/>
      <w:marBottom w:val="0"/>
      <w:divBdr>
        <w:top w:val="none" w:sz="0" w:space="0" w:color="auto"/>
        <w:left w:val="none" w:sz="0" w:space="0" w:color="auto"/>
        <w:bottom w:val="none" w:sz="0" w:space="0" w:color="auto"/>
        <w:right w:val="none" w:sz="0" w:space="0" w:color="auto"/>
      </w:divBdr>
    </w:div>
    <w:div w:id="539825797">
      <w:bodyDiv w:val="1"/>
      <w:marLeft w:val="0"/>
      <w:marRight w:val="0"/>
      <w:marTop w:val="0"/>
      <w:marBottom w:val="0"/>
      <w:divBdr>
        <w:top w:val="none" w:sz="0" w:space="0" w:color="auto"/>
        <w:left w:val="none" w:sz="0" w:space="0" w:color="auto"/>
        <w:bottom w:val="none" w:sz="0" w:space="0" w:color="auto"/>
        <w:right w:val="none" w:sz="0" w:space="0" w:color="auto"/>
      </w:divBdr>
    </w:div>
    <w:div w:id="570773757">
      <w:bodyDiv w:val="1"/>
      <w:marLeft w:val="0"/>
      <w:marRight w:val="0"/>
      <w:marTop w:val="0"/>
      <w:marBottom w:val="0"/>
      <w:divBdr>
        <w:top w:val="none" w:sz="0" w:space="0" w:color="auto"/>
        <w:left w:val="none" w:sz="0" w:space="0" w:color="auto"/>
        <w:bottom w:val="none" w:sz="0" w:space="0" w:color="auto"/>
        <w:right w:val="none" w:sz="0" w:space="0" w:color="auto"/>
      </w:divBdr>
    </w:div>
    <w:div w:id="577130994">
      <w:bodyDiv w:val="1"/>
      <w:marLeft w:val="0"/>
      <w:marRight w:val="0"/>
      <w:marTop w:val="0"/>
      <w:marBottom w:val="0"/>
      <w:divBdr>
        <w:top w:val="none" w:sz="0" w:space="0" w:color="auto"/>
        <w:left w:val="none" w:sz="0" w:space="0" w:color="auto"/>
        <w:bottom w:val="none" w:sz="0" w:space="0" w:color="auto"/>
        <w:right w:val="none" w:sz="0" w:space="0" w:color="auto"/>
      </w:divBdr>
    </w:div>
    <w:div w:id="607616004">
      <w:bodyDiv w:val="1"/>
      <w:marLeft w:val="0"/>
      <w:marRight w:val="0"/>
      <w:marTop w:val="0"/>
      <w:marBottom w:val="0"/>
      <w:divBdr>
        <w:top w:val="none" w:sz="0" w:space="0" w:color="auto"/>
        <w:left w:val="none" w:sz="0" w:space="0" w:color="auto"/>
        <w:bottom w:val="none" w:sz="0" w:space="0" w:color="auto"/>
        <w:right w:val="none" w:sz="0" w:space="0" w:color="auto"/>
      </w:divBdr>
    </w:div>
    <w:div w:id="609704472">
      <w:bodyDiv w:val="1"/>
      <w:marLeft w:val="0"/>
      <w:marRight w:val="0"/>
      <w:marTop w:val="0"/>
      <w:marBottom w:val="0"/>
      <w:divBdr>
        <w:top w:val="none" w:sz="0" w:space="0" w:color="auto"/>
        <w:left w:val="none" w:sz="0" w:space="0" w:color="auto"/>
        <w:bottom w:val="none" w:sz="0" w:space="0" w:color="auto"/>
        <w:right w:val="none" w:sz="0" w:space="0" w:color="auto"/>
      </w:divBdr>
    </w:div>
    <w:div w:id="644435621">
      <w:bodyDiv w:val="1"/>
      <w:marLeft w:val="0"/>
      <w:marRight w:val="0"/>
      <w:marTop w:val="0"/>
      <w:marBottom w:val="0"/>
      <w:divBdr>
        <w:top w:val="none" w:sz="0" w:space="0" w:color="auto"/>
        <w:left w:val="none" w:sz="0" w:space="0" w:color="auto"/>
        <w:bottom w:val="none" w:sz="0" w:space="0" w:color="auto"/>
        <w:right w:val="none" w:sz="0" w:space="0" w:color="auto"/>
      </w:divBdr>
    </w:div>
    <w:div w:id="654770327">
      <w:bodyDiv w:val="1"/>
      <w:marLeft w:val="0"/>
      <w:marRight w:val="0"/>
      <w:marTop w:val="0"/>
      <w:marBottom w:val="0"/>
      <w:divBdr>
        <w:top w:val="none" w:sz="0" w:space="0" w:color="auto"/>
        <w:left w:val="none" w:sz="0" w:space="0" w:color="auto"/>
        <w:bottom w:val="none" w:sz="0" w:space="0" w:color="auto"/>
        <w:right w:val="none" w:sz="0" w:space="0" w:color="auto"/>
      </w:divBdr>
    </w:div>
    <w:div w:id="696079460">
      <w:bodyDiv w:val="1"/>
      <w:marLeft w:val="0"/>
      <w:marRight w:val="0"/>
      <w:marTop w:val="0"/>
      <w:marBottom w:val="0"/>
      <w:divBdr>
        <w:top w:val="none" w:sz="0" w:space="0" w:color="auto"/>
        <w:left w:val="none" w:sz="0" w:space="0" w:color="auto"/>
        <w:bottom w:val="none" w:sz="0" w:space="0" w:color="auto"/>
        <w:right w:val="none" w:sz="0" w:space="0" w:color="auto"/>
      </w:divBdr>
    </w:div>
    <w:div w:id="740636044">
      <w:bodyDiv w:val="1"/>
      <w:marLeft w:val="0"/>
      <w:marRight w:val="0"/>
      <w:marTop w:val="0"/>
      <w:marBottom w:val="0"/>
      <w:divBdr>
        <w:top w:val="none" w:sz="0" w:space="0" w:color="auto"/>
        <w:left w:val="none" w:sz="0" w:space="0" w:color="auto"/>
        <w:bottom w:val="none" w:sz="0" w:space="0" w:color="auto"/>
        <w:right w:val="none" w:sz="0" w:space="0" w:color="auto"/>
      </w:divBdr>
    </w:div>
    <w:div w:id="765032812">
      <w:bodyDiv w:val="1"/>
      <w:marLeft w:val="0"/>
      <w:marRight w:val="0"/>
      <w:marTop w:val="0"/>
      <w:marBottom w:val="0"/>
      <w:divBdr>
        <w:top w:val="none" w:sz="0" w:space="0" w:color="auto"/>
        <w:left w:val="none" w:sz="0" w:space="0" w:color="auto"/>
        <w:bottom w:val="none" w:sz="0" w:space="0" w:color="auto"/>
        <w:right w:val="none" w:sz="0" w:space="0" w:color="auto"/>
      </w:divBdr>
    </w:div>
    <w:div w:id="806314449">
      <w:bodyDiv w:val="1"/>
      <w:marLeft w:val="0"/>
      <w:marRight w:val="0"/>
      <w:marTop w:val="0"/>
      <w:marBottom w:val="0"/>
      <w:divBdr>
        <w:top w:val="none" w:sz="0" w:space="0" w:color="auto"/>
        <w:left w:val="none" w:sz="0" w:space="0" w:color="auto"/>
        <w:bottom w:val="none" w:sz="0" w:space="0" w:color="auto"/>
        <w:right w:val="none" w:sz="0" w:space="0" w:color="auto"/>
      </w:divBdr>
    </w:div>
    <w:div w:id="834539953">
      <w:bodyDiv w:val="1"/>
      <w:marLeft w:val="0"/>
      <w:marRight w:val="0"/>
      <w:marTop w:val="0"/>
      <w:marBottom w:val="0"/>
      <w:divBdr>
        <w:top w:val="none" w:sz="0" w:space="0" w:color="auto"/>
        <w:left w:val="none" w:sz="0" w:space="0" w:color="auto"/>
        <w:bottom w:val="none" w:sz="0" w:space="0" w:color="auto"/>
        <w:right w:val="none" w:sz="0" w:space="0" w:color="auto"/>
      </w:divBdr>
    </w:div>
    <w:div w:id="847642954">
      <w:bodyDiv w:val="1"/>
      <w:marLeft w:val="0"/>
      <w:marRight w:val="0"/>
      <w:marTop w:val="0"/>
      <w:marBottom w:val="0"/>
      <w:divBdr>
        <w:top w:val="none" w:sz="0" w:space="0" w:color="auto"/>
        <w:left w:val="none" w:sz="0" w:space="0" w:color="auto"/>
        <w:bottom w:val="none" w:sz="0" w:space="0" w:color="auto"/>
        <w:right w:val="none" w:sz="0" w:space="0" w:color="auto"/>
      </w:divBdr>
    </w:div>
    <w:div w:id="882055934">
      <w:bodyDiv w:val="1"/>
      <w:marLeft w:val="0"/>
      <w:marRight w:val="0"/>
      <w:marTop w:val="0"/>
      <w:marBottom w:val="0"/>
      <w:divBdr>
        <w:top w:val="none" w:sz="0" w:space="0" w:color="auto"/>
        <w:left w:val="none" w:sz="0" w:space="0" w:color="auto"/>
        <w:bottom w:val="none" w:sz="0" w:space="0" w:color="auto"/>
        <w:right w:val="none" w:sz="0" w:space="0" w:color="auto"/>
      </w:divBdr>
    </w:div>
    <w:div w:id="898631033">
      <w:bodyDiv w:val="1"/>
      <w:marLeft w:val="0"/>
      <w:marRight w:val="0"/>
      <w:marTop w:val="0"/>
      <w:marBottom w:val="0"/>
      <w:divBdr>
        <w:top w:val="none" w:sz="0" w:space="0" w:color="auto"/>
        <w:left w:val="none" w:sz="0" w:space="0" w:color="auto"/>
        <w:bottom w:val="none" w:sz="0" w:space="0" w:color="auto"/>
        <w:right w:val="none" w:sz="0" w:space="0" w:color="auto"/>
      </w:divBdr>
    </w:div>
    <w:div w:id="911161191">
      <w:bodyDiv w:val="1"/>
      <w:marLeft w:val="0"/>
      <w:marRight w:val="0"/>
      <w:marTop w:val="0"/>
      <w:marBottom w:val="0"/>
      <w:divBdr>
        <w:top w:val="none" w:sz="0" w:space="0" w:color="auto"/>
        <w:left w:val="none" w:sz="0" w:space="0" w:color="auto"/>
        <w:bottom w:val="none" w:sz="0" w:space="0" w:color="auto"/>
        <w:right w:val="none" w:sz="0" w:space="0" w:color="auto"/>
      </w:divBdr>
    </w:div>
    <w:div w:id="924651705">
      <w:bodyDiv w:val="1"/>
      <w:marLeft w:val="0"/>
      <w:marRight w:val="0"/>
      <w:marTop w:val="0"/>
      <w:marBottom w:val="0"/>
      <w:divBdr>
        <w:top w:val="none" w:sz="0" w:space="0" w:color="auto"/>
        <w:left w:val="none" w:sz="0" w:space="0" w:color="auto"/>
        <w:bottom w:val="none" w:sz="0" w:space="0" w:color="auto"/>
        <w:right w:val="none" w:sz="0" w:space="0" w:color="auto"/>
      </w:divBdr>
    </w:div>
    <w:div w:id="940643809">
      <w:bodyDiv w:val="1"/>
      <w:marLeft w:val="0"/>
      <w:marRight w:val="0"/>
      <w:marTop w:val="0"/>
      <w:marBottom w:val="0"/>
      <w:divBdr>
        <w:top w:val="none" w:sz="0" w:space="0" w:color="auto"/>
        <w:left w:val="none" w:sz="0" w:space="0" w:color="auto"/>
        <w:bottom w:val="none" w:sz="0" w:space="0" w:color="auto"/>
        <w:right w:val="none" w:sz="0" w:space="0" w:color="auto"/>
      </w:divBdr>
    </w:div>
    <w:div w:id="950361716">
      <w:bodyDiv w:val="1"/>
      <w:marLeft w:val="0"/>
      <w:marRight w:val="0"/>
      <w:marTop w:val="0"/>
      <w:marBottom w:val="0"/>
      <w:divBdr>
        <w:top w:val="none" w:sz="0" w:space="0" w:color="auto"/>
        <w:left w:val="none" w:sz="0" w:space="0" w:color="auto"/>
        <w:bottom w:val="none" w:sz="0" w:space="0" w:color="auto"/>
        <w:right w:val="none" w:sz="0" w:space="0" w:color="auto"/>
      </w:divBdr>
    </w:div>
    <w:div w:id="970862751">
      <w:bodyDiv w:val="1"/>
      <w:marLeft w:val="0"/>
      <w:marRight w:val="0"/>
      <w:marTop w:val="0"/>
      <w:marBottom w:val="0"/>
      <w:divBdr>
        <w:top w:val="none" w:sz="0" w:space="0" w:color="auto"/>
        <w:left w:val="none" w:sz="0" w:space="0" w:color="auto"/>
        <w:bottom w:val="none" w:sz="0" w:space="0" w:color="auto"/>
        <w:right w:val="none" w:sz="0" w:space="0" w:color="auto"/>
      </w:divBdr>
    </w:div>
    <w:div w:id="988173770">
      <w:bodyDiv w:val="1"/>
      <w:marLeft w:val="0"/>
      <w:marRight w:val="0"/>
      <w:marTop w:val="0"/>
      <w:marBottom w:val="0"/>
      <w:divBdr>
        <w:top w:val="none" w:sz="0" w:space="0" w:color="auto"/>
        <w:left w:val="none" w:sz="0" w:space="0" w:color="auto"/>
        <w:bottom w:val="none" w:sz="0" w:space="0" w:color="auto"/>
        <w:right w:val="none" w:sz="0" w:space="0" w:color="auto"/>
      </w:divBdr>
    </w:div>
    <w:div w:id="1001352063">
      <w:bodyDiv w:val="1"/>
      <w:marLeft w:val="0"/>
      <w:marRight w:val="0"/>
      <w:marTop w:val="0"/>
      <w:marBottom w:val="0"/>
      <w:divBdr>
        <w:top w:val="none" w:sz="0" w:space="0" w:color="auto"/>
        <w:left w:val="none" w:sz="0" w:space="0" w:color="auto"/>
        <w:bottom w:val="none" w:sz="0" w:space="0" w:color="auto"/>
        <w:right w:val="none" w:sz="0" w:space="0" w:color="auto"/>
      </w:divBdr>
    </w:div>
    <w:div w:id="1013993260">
      <w:bodyDiv w:val="1"/>
      <w:marLeft w:val="0"/>
      <w:marRight w:val="0"/>
      <w:marTop w:val="0"/>
      <w:marBottom w:val="0"/>
      <w:divBdr>
        <w:top w:val="none" w:sz="0" w:space="0" w:color="auto"/>
        <w:left w:val="none" w:sz="0" w:space="0" w:color="auto"/>
        <w:bottom w:val="none" w:sz="0" w:space="0" w:color="auto"/>
        <w:right w:val="none" w:sz="0" w:space="0" w:color="auto"/>
      </w:divBdr>
    </w:div>
    <w:div w:id="1090083589">
      <w:bodyDiv w:val="1"/>
      <w:marLeft w:val="0"/>
      <w:marRight w:val="0"/>
      <w:marTop w:val="0"/>
      <w:marBottom w:val="0"/>
      <w:divBdr>
        <w:top w:val="none" w:sz="0" w:space="0" w:color="auto"/>
        <w:left w:val="none" w:sz="0" w:space="0" w:color="auto"/>
        <w:bottom w:val="none" w:sz="0" w:space="0" w:color="auto"/>
        <w:right w:val="none" w:sz="0" w:space="0" w:color="auto"/>
      </w:divBdr>
    </w:div>
    <w:div w:id="1165392708">
      <w:bodyDiv w:val="1"/>
      <w:marLeft w:val="0"/>
      <w:marRight w:val="0"/>
      <w:marTop w:val="0"/>
      <w:marBottom w:val="0"/>
      <w:divBdr>
        <w:top w:val="none" w:sz="0" w:space="0" w:color="auto"/>
        <w:left w:val="none" w:sz="0" w:space="0" w:color="auto"/>
        <w:bottom w:val="none" w:sz="0" w:space="0" w:color="auto"/>
        <w:right w:val="none" w:sz="0" w:space="0" w:color="auto"/>
      </w:divBdr>
    </w:div>
    <w:div w:id="1177112908">
      <w:bodyDiv w:val="1"/>
      <w:marLeft w:val="0"/>
      <w:marRight w:val="0"/>
      <w:marTop w:val="0"/>
      <w:marBottom w:val="0"/>
      <w:divBdr>
        <w:top w:val="none" w:sz="0" w:space="0" w:color="auto"/>
        <w:left w:val="none" w:sz="0" w:space="0" w:color="auto"/>
        <w:bottom w:val="none" w:sz="0" w:space="0" w:color="auto"/>
        <w:right w:val="none" w:sz="0" w:space="0" w:color="auto"/>
      </w:divBdr>
    </w:div>
    <w:div w:id="1303265634">
      <w:bodyDiv w:val="1"/>
      <w:marLeft w:val="0"/>
      <w:marRight w:val="0"/>
      <w:marTop w:val="0"/>
      <w:marBottom w:val="0"/>
      <w:divBdr>
        <w:top w:val="none" w:sz="0" w:space="0" w:color="auto"/>
        <w:left w:val="none" w:sz="0" w:space="0" w:color="auto"/>
        <w:bottom w:val="none" w:sz="0" w:space="0" w:color="auto"/>
        <w:right w:val="none" w:sz="0" w:space="0" w:color="auto"/>
      </w:divBdr>
    </w:div>
    <w:div w:id="1339845702">
      <w:bodyDiv w:val="1"/>
      <w:marLeft w:val="0"/>
      <w:marRight w:val="0"/>
      <w:marTop w:val="0"/>
      <w:marBottom w:val="0"/>
      <w:divBdr>
        <w:top w:val="none" w:sz="0" w:space="0" w:color="auto"/>
        <w:left w:val="none" w:sz="0" w:space="0" w:color="auto"/>
        <w:bottom w:val="none" w:sz="0" w:space="0" w:color="auto"/>
        <w:right w:val="none" w:sz="0" w:space="0" w:color="auto"/>
      </w:divBdr>
    </w:div>
    <w:div w:id="1355037274">
      <w:bodyDiv w:val="1"/>
      <w:marLeft w:val="0"/>
      <w:marRight w:val="0"/>
      <w:marTop w:val="0"/>
      <w:marBottom w:val="0"/>
      <w:divBdr>
        <w:top w:val="none" w:sz="0" w:space="0" w:color="auto"/>
        <w:left w:val="none" w:sz="0" w:space="0" w:color="auto"/>
        <w:bottom w:val="none" w:sz="0" w:space="0" w:color="auto"/>
        <w:right w:val="none" w:sz="0" w:space="0" w:color="auto"/>
      </w:divBdr>
    </w:div>
    <w:div w:id="1369329630">
      <w:bodyDiv w:val="1"/>
      <w:marLeft w:val="0"/>
      <w:marRight w:val="0"/>
      <w:marTop w:val="0"/>
      <w:marBottom w:val="0"/>
      <w:divBdr>
        <w:top w:val="none" w:sz="0" w:space="0" w:color="auto"/>
        <w:left w:val="none" w:sz="0" w:space="0" w:color="auto"/>
        <w:bottom w:val="none" w:sz="0" w:space="0" w:color="auto"/>
        <w:right w:val="none" w:sz="0" w:space="0" w:color="auto"/>
      </w:divBdr>
    </w:div>
    <w:div w:id="1371564860">
      <w:bodyDiv w:val="1"/>
      <w:marLeft w:val="0"/>
      <w:marRight w:val="0"/>
      <w:marTop w:val="0"/>
      <w:marBottom w:val="0"/>
      <w:divBdr>
        <w:top w:val="none" w:sz="0" w:space="0" w:color="auto"/>
        <w:left w:val="none" w:sz="0" w:space="0" w:color="auto"/>
        <w:bottom w:val="none" w:sz="0" w:space="0" w:color="auto"/>
        <w:right w:val="none" w:sz="0" w:space="0" w:color="auto"/>
      </w:divBdr>
    </w:div>
    <w:div w:id="1403599349">
      <w:bodyDiv w:val="1"/>
      <w:marLeft w:val="0"/>
      <w:marRight w:val="0"/>
      <w:marTop w:val="0"/>
      <w:marBottom w:val="0"/>
      <w:divBdr>
        <w:top w:val="none" w:sz="0" w:space="0" w:color="auto"/>
        <w:left w:val="none" w:sz="0" w:space="0" w:color="auto"/>
        <w:bottom w:val="none" w:sz="0" w:space="0" w:color="auto"/>
        <w:right w:val="none" w:sz="0" w:space="0" w:color="auto"/>
      </w:divBdr>
    </w:div>
    <w:div w:id="1421221255">
      <w:bodyDiv w:val="1"/>
      <w:marLeft w:val="0"/>
      <w:marRight w:val="0"/>
      <w:marTop w:val="0"/>
      <w:marBottom w:val="0"/>
      <w:divBdr>
        <w:top w:val="none" w:sz="0" w:space="0" w:color="auto"/>
        <w:left w:val="none" w:sz="0" w:space="0" w:color="auto"/>
        <w:bottom w:val="none" w:sz="0" w:space="0" w:color="auto"/>
        <w:right w:val="none" w:sz="0" w:space="0" w:color="auto"/>
      </w:divBdr>
    </w:div>
    <w:div w:id="1457021400">
      <w:bodyDiv w:val="1"/>
      <w:marLeft w:val="0"/>
      <w:marRight w:val="0"/>
      <w:marTop w:val="0"/>
      <w:marBottom w:val="0"/>
      <w:divBdr>
        <w:top w:val="none" w:sz="0" w:space="0" w:color="auto"/>
        <w:left w:val="none" w:sz="0" w:space="0" w:color="auto"/>
        <w:bottom w:val="none" w:sz="0" w:space="0" w:color="auto"/>
        <w:right w:val="none" w:sz="0" w:space="0" w:color="auto"/>
      </w:divBdr>
    </w:div>
    <w:div w:id="1473717686">
      <w:bodyDiv w:val="1"/>
      <w:marLeft w:val="0"/>
      <w:marRight w:val="0"/>
      <w:marTop w:val="0"/>
      <w:marBottom w:val="0"/>
      <w:divBdr>
        <w:top w:val="none" w:sz="0" w:space="0" w:color="auto"/>
        <w:left w:val="none" w:sz="0" w:space="0" w:color="auto"/>
        <w:bottom w:val="none" w:sz="0" w:space="0" w:color="auto"/>
        <w:right w:val="none" w:sz="0" w:space="0" w:color="auto"/>
      </w:divBdr>
    </w:div>
    <w:div w:id="1492015752">
      <w:bodyDiv w:val="1"/>
      <w:marLeft w:val="0"/>
      <w:marRight w:val="0"/>
      <w:marTop w:val="0"/>
      <w:marBottom w:val="0"/>
      <w:divBdr>
        <w:top w:val="none" w:sz="0" w:space="0" w:color="auto"/>
        <w:left w:val="none" w:sz="0" w:space="0" w:color="auto"/>
        <w:bottom w:val="none" w:sz="0" w:space="0" w:color="auto"/>
        <w:right w:val="none" w:sz="0" w:space="0" w:color="auto"/>
      </w:divBdr>
    </w:div>
    <w:div w:id="1570770289">
      <w:bodyDiv w:val="1"/>
      <w:marLeft w:val="0"/>
      <w:marRight w:val="0"/>
      <w:marTop w:val="0"/>
      <w:marBottom w:val="0"/>
      <w:divBdr>
        <w:top w:val="none" w:sz="0" w:space="0" w:color="auto"/>
        <w:left w:val="none" w:sz="0" w:space="0" w:color="auto"/>
        <w:bottom w:val="none" w:sz="0" w:space="0" w:color="auto"/>
        <w:right w:val="none" w:sz="0" w:space="0" w:color="auto"/>
      </w:divBdr>
    </w:div>
    <w:div w:id="1589776931">
      <w:bodyDiv w:val="1"/>
      <w:marLeft w:val="0"/>
      <w:marRight w:val="0"/>
      <w:marTop w:val="0"/>
      <w:marBottom w:val="0"/>
      <w:divBdr>
        <w:top w:val="none" w:sz="0" w:space="0" w:color="auto"/>
        <w:left w:val="none" w:sz="0" w:space="0" w:color="auto"/>
        <w:bottom w:val="none" w:sz="0" w:space="0" w:color="auto"/>
        <w:right w:val="none" w:sz="0" w:space="0" w:color="auto"/>
      </w:divBdr>
    </w:div>
    <w:div w:id="1598248121">
      <w:bodyDiv w:val="1"/>
      <w:marLeft w:val="0"/>
      <w:marRight w:val="0"/>
      <w:marTop w:val="0"/>
      <w:marBottom w:val="0"/>
      <w:divBdr>
        <w:top w:val="none" w:sz="0" w:space="0" w:color="auto"/>
        <w:left w:val="none" w:sz="0" w:space="0" w:color="auto"/>
        <w:bottom w:val="none" w:sz="0" w:space="0" w:color="auto"/>
        <w:right w:val="none" w:sz="0" w:space="0" w:color="auto"/>
      </w:divBdr>
    </w:div>
    <w:div w:id="1614555759">
      <w:bodyDiv w:val="1"/>
      <w:marLeft w:val="0"/>
      <w:marRight w:val="0"/>
      <w:marTop w:val="0"/>
      <w:marBottom w:val="0"/>
      <w:divBdr>
        <w:top w:val="none" w:sz="0" w:space="0" w:color="auto"/>
        <w:left w:val="none" w:sz="0" w:space="0" w:color="auto"/>
        <w:bottom w:val="none" w:sz="0" w:space="0" w:color="auto"/>
        <w:right w:val="none" w:sz="0" w:space="0" w:color="auto"/>
      </w:divBdr>
    </w:div>
    <w:div w:id="1655137779">
      <w:bodyDiv w:val="1"/>
      <w:marLeft w:val="0"/>
      <w:marRight w:val="0"/>
      <w:marTop w:val="0"/>
      <w:marBottom w:val="0"/>
      <w:divBdr>
        <w:top w:val="none" w:sz="0" w:space="0" w:color="auto"/>
        <w:left w:val="none" w:sz="0" w:space="0" w:color="auto"/>
        <w:bottom w:val="none" w:sz="0" w:space="0" w:color="auto"/>
        <w:right w:val="none" w:sz="0" w:space="0" w:color="auto"/>
      </w:divBdr>
    </w:div>
    <w:div w:id="1702245934">
      <w:bodyDiv w:val="1"/>
      <w:marLeft w:val="0"/>
      <w:marRight w:val="0"/>
      <w:marTop w:val="0"/>
      <w:marBottom w:val="0"/>
      <w:divBdr>
        <w:top w:val="none" w:sz="0" w:space="0" w:color="auto"/>
        <w:left w:val="none" w:sz="0" w:space="0" w:color="auto"/>
        <w:bottom w:val="none" w:sz="0" w:space="0" w:color="auto"/>
        <w:right w:val="none" w:sz="0" w:space="0" w:color="auto"/>
      </w:divBdr>
    </w:div>
    <w:div w:id="1726297064">
      <w:bodyDiv w:val="1"/>
      <w:marLeft w:val="0"/>
      <w:marRight w:val="0"/>
      <w:marTop w:val="0"/>
      <w:marBottom w:val="0"/>
      <w:divBdr>
        <w:top w:val="none" w:sz="0" w:space="0" w:color="auto"/>
        <w:left w:val="none" w:sz="0" w:space="0" w:color="auto"/>
        <w:bottom w:val="none" w:sz="0" w:space="0" w:color="auto"/>
        <w:right w:val="none" w:sz="0" w:space="0" w:color="auto"/>
      </w:divBdr>
    </w:div>
    <w:div w:id="1742872565">
      <w:bodyDiv w:val="1"/>
      <w:marLeft w:val="0"/>
      <w:marRight w:val="0"/>
      <w:marTop w:val="0"/>
      <w:marBottom w:val="0"/>
      <w:divBdr>
        <w:top w:val="none" w:sz="0" w:space="0" w:color="auto"/>
        <w:left w:val="none" w:sz="0" w:space="0" w:color="auto"/>
        <w:bottom w:val="none" w:sz="0" w:space="0" w:color="auto"/>
        <w:right w:val="none" w:sz="0" w:space="0" w:color="auto"/>
      </w:divBdr>
    </w:div>
    <w:div w:id="1758019687">
      <w:bodyDiv w:val="1"/>
      <w:marLeft w:val="0"/>
      <w:marRight w:val="0"/>
      <w:marTop w:val="0"/>
      <w:marBottom w:val="0"/>
      <w:divBdr>
        <w:top w:val="none" w:sz="0" w:space="0" w:color="auto"/>
        <w:left w:val="none" w:sz="0" w:space="0" w:color="auto"/>
        <w:bottom w:val="none" w:sz="0" w:space="0" w:color="auto"/>
        <w:right w:val="none" w:sz="0" w:space="0" w:color="auto"/>
      </w:divBdr>
    </w:div>
    <w:div w:id="1761901302">
      <w:bodyDiv w:val="1"/>
      <w:marLeft w:val="0"/>
      <w:marRight w:val="0"/>
      <w:marTop w:val="0"/>
      <w:marBottom w:val="0"/>
      <w:divBdr>
        <w:top w:val="none" w:sz="0" w:space="0" w:color="auto"/>
        <w:left w:val="none" w:sz="0" w:space="0" w:color="auto"/>
        <w:bottom w:val="none" w:sz="0" w:space="0" w:color="auto"/>
        <w:right w:val="none" w:sz="0" w:space="0" w:color="auto"/>
      </w:divBdr>
    </w:div>
    <w:div w:id="1765880051">
      <w:bodyDiv w:val="1"/>
      <w:marLeft w:val="0"/>
      <w:marRight w:val="0"/>
      <w:marTop w:val="0"/>
      <w:marBottom w:val="0"/>
      <w:divBdr>
        <w:top w:val="none" w:sz="0" w:space="0" w:color="auto"/>
        <w:left w:val="none" w:sz="0" w:space="0" w:color="auto"/>
        <w:bottom w:val="none" w:sz="0" w:space="0" w:color="auto"/>
        <w:right w:val="none" w:sz="0" w:space="0" w:color="auto"/>
      </w:divBdr>
    </w:div>
    <w:div w:id="1784231477">
      <w:bodyDiv w:val="1"/>
      <w:marLeft w:val="0"/>
      <w:marRight w:val="0"/>
      <w:marTop w:val="0"/>
      <w:marBottom w:val="0"/>
      <w:divBdr>
        <w:top w:val="none" w:sz="0" w:space="0" w:color="auto"/>
        <w:left w:val="none" w:sz="0" w:space="0" w:color="auto"/>
        <w:bottom w:val="none" w:sz="0" w:space="0" w:color="auto"/>
        <w:right w:val="none" w:sz="0" w:space="0" w:color="auto"/>
      </w:divBdr>
    </w:div>
    <w:div w:id="1891452063">
      <w:bodyDiv w:val="1"/>
      <w:marLeft w:val="0"/>
      <w:marRight w:val="0"/>
      <w:marTop w:val="0"/>
      <w:marBottom w:val="0"/>
      <w:divBdr>
        <w:top w:val="none" w:sz="0" w:space="0" w:color="auto"/>
        <w:left w:val="none" w:sz="0" w:space="0" w:color="auto"/>
        <w:bottom w:val="none" w:sz="0" w:space="0" w:color="auto"/>
        <w:right w:val="none" w:sz="0" w:space="0" w:color="auto"/>
      </w:divBdr>
    </w:div>
    <w:div w:id="1895652243">
      <w:bodyDiv w:val="1"/>
      <w:marLeft w:val="0"/>
      <w:marRight w:val="0"/>
      <w:marTop w:val="0"/>
      <w:marBottom w:val="0"/>
      <w:divBdr>
        <w:top w:val="none" w:sz="0" w:space="0" w:color="auto"/>
        <w:left w:val="none" w:sz="0" w:space="0" w:color="auto"/>
        <w:bottom w:val="none" w:sz="0" w:space="0" w:color="auto"/>
        <w:right w:val="none" w:sz="0" w:space="0" w:color="auto"/>
      </w:divBdr>
    </w:div>
    <w:div w:id="1901477882">
      <w:bodyDiv w:val="1"/>
      <w:marLeft w:val="0"/>
      <w:marRight w:val="0"/>
      <w:marTop w:val="0"/>
      <w:marBottom w:val="0"/>
      <w:divBdr>
        <w:top w:val="none" w:sz="0" w:space="0" w:color="auto"/>
        <w:left w:val="none" w:sz="0" w:space="0" w:color="auto"/>
        <w:bottom w:val="none" w:sz="0" w:space="0" w:color="auto"/>
        <w:right w:val="none" w:sz="0" w:space="0" w:color="auto"/>
      </w:divBdr>
    </w:div>
    <w:div w:id="2000692449">
      <w:bodyDiv w:val="1"/>
      <w:marLeft w:val="0"/>
      <w:marRight w:val="0"/>
      <w:marTop w:val="0"/>
      <w:marBottom w:val="0"/>
      <w:divBdr>
        <w:top w:val="none" w:sz="0" w:space="0" w:color="auto"/>
        <w:left w:val="none" w:sz="0" w:space="0" w:color="auto"/>
        <w:bottom w:val="none" w:sz="0" w:space="0" w:color="auto"/>
        <w:right w:val="none" w:sz="0" w:space="0" w:color="auto"/>
      </w:divBdr>
    </w:div>
    <w:div w:id="2131507871">
      <w:bodyDiv w:val="1"/>
      <w:marLeft w:val="0"/>
      <w:marRight w:val="0"/>
      <w:marTop w:val="0"/>
      <w:marBottom w:val="0"/>
      <w:divBdr>
        <w:top w:val="none" w:sz="0" w:space="0" w:color="auto"/>
        <w:left w:val="none" w:sz="0" w:space="0" w:color="auto"/>
        <w:bottom w:val="none" w:sz="0" w:space="0" w:color="auto"/>
        <w:right w:val="none" w:sz="0" w:space="0" w:color="auto"/>
      </w:divBdr>
    </w:div>
    <w:div w:id="2137554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809</Words>
  <Characters>4613</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USER-PC</cp:lastModifiedBy>
  <cp:revision>2</cp:revision>
  <dcterms:created xsi:type="dcterms:W3CDTF">2022-11-23T05:28:00Z</dcterms:created>
  <dcterms:modified xsi:type="dcterms:W3CDTF">2022-11-23T05:28:00Z</dcterms:modified>
</cp:coreProperties>
</file>